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29EE" w14:textId="713D528B" w:rsidR="00D41749" w:rsidRDefault="00C32EAE" w:rsidP="00C0719D">
      <w:pPr>
        <w:rPr>
          <w:noProof/>
        </w:rPr>
      </w:pPr>
      <w:r>
        <w:rPr>
          <w:noProof/>
        </w:rPr>
        <w:t xml:space="preserve">        </w:t>
      </w:r>
      <w:r w:rsidR="00936FCD">
        <w:rPr>
          <w:noProof/>
        </w:rPr>
        <w:drawing>
          <wp:inline distT="0" distB="0" distL="0" distR="0" wp14:anchorId="3757A3BF" wp14:editId="002DBDEF">
            <wp:extent cx="6559239" cy="3331851"/>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80111" cy="3342453"/>
                    </a:xfrm>
                    <a:prstGeom prst="rect">
                      <a:avLst/>
                    </a:prstGeom>
                    <a:noFill/>
                    <a:ln>
                      <a:noFill/>
                    </a:ln>
                  </pic:spPr>
                </pic:pic>
              </a:graphicData>
            </a:graphic>
          </wp:inline>
        </w:drawing>
      </w:r>
    </w:p>
    <w:p w14:paraId="2E7CD20A" w14:textId="77777777" w:rsidR="00936FCD" w:rsidRPr="000C4212" w:rsidRDefault="004254FF" w:rsidP="00C80112">
      <w:pPr>
        <w:spacing w:after="0" w:line="240" w:lineRule="auto"/>
        <w:jc w:val="center"/>
        <w:rPr>
          <w:b/>
          <w:color w:val="EDAA1E"/>
          <w:sz w:val="32"/>
          <w:szCs w:val="32"/>
        </w:rPr>
      </w:pPr>
      <w:r w:rsidRPr="000C4212">
        <w:rPr>
          <w:b/>
          <w:color w:val="EDAA1E"/>
          <w:sz w:val="32"/>
          <w:szCs w:val="32"/>
        </w:rPr>
        <w:t>Sponsorship and Marketing Opportunities</w:t>
      </w:r>
    </w:p>
    <w:p w14:paraId="3775B9AC" w14:textId="4A24CADF" w:rsidR="004254FF" w:rsidRPr="000C4212" w:rsidRDefault="00936FCD" w:rsidP="00C80112">
      <w:pPr>
        <w:spacing w:after="0" w:line="240" w:lineRule="auto"/>
        <w:jc w:val="center"/>
        <w:rPr>
          <w:b/>
          <w:color w:val="EDAA1E"/>
          <w:sz w:val="32"/>
          <w:szCs w:val="32"/>
        </w:rPr>
      </w:pPr>
      <w:r w:rsidRPr="000C4212">
        <w:rPr>
          <w:b/>
          <w:color w:val="EDAA1E"/>
          <w:sz w:val="32"/>
          <w:szCs w:val="32"/>
        </w:rPr>
        <w:t xml:space="preserve">For this </w:t>
      </w:r>
      <w:r w:rsidR="00BA09F7" w:rsidRPr="000C4212">
        <w:rPr>
          <w:b/>
          <w:color w:val="EDAA1E"/>
          <w:sz w:val="32"/>
          <w:szCs w:val="32"/>
        </w:rPr>
        <w:t xml:space="preserve">Joint, Virtual Event </w:t>
      </w:r>
      <w:r w:rsidR="004254FF" w:rsidRPr="000C4212">
        <w:rPr>
          <w:b/>
          <w:color w:val="EDAA1E"/>
          <w:sz w:val="32"/>
          <w:szCs w:val="32"/>
        </w:rPr>
        <w:t>Await</w:t>
      </w:r>
      <w:r w:rsidR="00BA09F7" w:rsidRPr="000C4212">
        <w:rPr>
          <w:b/>
          <w:color w:val="EDAA1E"/>
          <w:sz w:val="32"/>
          <w:szCs w:val="32"/>
        </w:rPr>
        <w:t>s</w:t>
      </w:r>
      <w:r w:rsidR="004254FF" w:rsidRPr="000C4212">
        <w:rPr>
          <w:b/>
          <w:color w:val="EDAA1E"/>
          <w:sz w:val="32"/>
          <w:szCs w:val="32"/>
        </w:rPr>
        <w:t>!</w:t>
      </w:r>
    </w:p>
    <w:p w14:paraId="6072E7EE" w14:textId="77777777" w:rsidR="00644934" w:rsidRPr="000C4212" w:rsidRDefault="00644934" w:rsidP="002B6E5B">
      <w:pPr>
        <w:jc w:val="center"/>
        <w:rPr>
          <w:b/>
          <w:color w:val="EDAA1E"/>
          <w:sz w:val="32"/>
          <w:szCs w:val="32"/>
        </w:rPr>
      </w:pPr>
    </w:p>
    <w:p w14:paraId="75C47D96" w14:textId="74151692" w:rsidR="00B90EC0" w:rsidRPr="000C4212" w:rsidRDefault="00B90EC0" w:rsidP="00341F0E">
      <w:pPr>
        <w:shd w:val="clear" w:color="auto" w:fill="FFFFFF"/>
        <w:spacing w:after="0" w:line="200" w:lineRule="exact"/>
        <w:ind w:firstLine="720"/>
        <w:rPr>
          <w:rFonts w:ascii="Malgun Gothic" w:eastAsia="Malgun Gothic" w:hAnsi="Malgun Gothic" w:cs="Arial"/>
          <w:b/>
          <w:bCs/>
          <w:sz w:val="20"/>
          <w:szCs w:val="20"/>
          <w:bdr w:val="none" w:sz="0" w:space="0" w:color="auto" w:frame="1"/>
        </w:rPr>
      </w:pPr>
      <w:r w:rsidRPr="000C4212">
        <w:rPr>
          <w:rFonts w:ascii="Malgun Gothic" w:eastAsia="Malgun Gothic" w:hAnsi="Malgun Gothic" w:cs="Arial"/>
          <w:b/>
          <w:bCs/>
          <w:sz w:val="20"/>
          <w:szCs w:val="20"/>
          <w:bdr w:val="none" w:sz="0" w:space="0" w:color="auto" w:frame="1"/>
        </w:rPr>
        <w:t xml:space="preserve">Who We </w:t>
      </w:r>
      <w:proofErr w:type="gramStart"/>
      <w:r w:rsidRPr="000C4212">
        <w:rPr>
          <w:rFonts w:ascii="Malgun Gothic" w:eastAsia="Malgun Gothic" w:hAnsi="Malgun Gothic" w:cs="Arial"/>
          <w:b/>
          <w:bCs/>
          <w:sz w:val="20"/>
          <w:szCs w:val="20"/>
          <w:bdr w:val="none" w:sz="0" w:space="0" w:color="auto" w:frame="1"/>
        </w:rPr>
        <w:t>Are</w:t>
      </w:r>
      <w:proofErr w:type="gramEnd"/>
    </w:p>
    <w:p w14:paraId="7DBDE562" w14:textId="77777777" w:rsidR="00A054EC" w:rsidRPr="000C4212" w:rsidRDefault="00A054EC" w:rsidP="00A054EC">
      <w:pPr>
        <w:shd w:val="clear" w:color="auto" w:fill="FFFFFF"/>
        <w:spacing w:after="0" w:line="200" w:lineRule="exact"/>
        <w:rPr>
          <w:rFonts w:ascii="Malgun Gothic" w:eastAsia="Malgun Gothic" w:hAnsi="Malgun Gothic" w:cs="Arial"/>
          <w:sz w:val="20"/>
          <w:szCs w:val="20"/>
        </w:rPr>
      </w:pPr>
    </w:p>
    <w:p w14:paraId="724890D0" w14:textId="0E543C02" w:rsidR="00E03314" w:rsidRPr="000C4212" w:rsidRDefault="00E03314" w:rsidP="002018FE">
      <w:pPr>
        <w:shd w:val="clear" w:color="auto" w:fill="FFFFFF"/>
        <w:spacing w:after="0" w:line="200" w:lineRule="exact"/>
        <w:ind w:left="720"/>
        <w:rPr>
          <w:rFonts w:ascii="Malgun Gothic" w:eastAsia="Malgun Gothic" w:hAnsi="Malgun Gothic" w:cs="Arial"/>
          <w:sz w:val="20"/>
          <w:szCs w:val="20"/>
          <w:shd w:val="clear" w:color="auto" w:fill="FFFFFF"/>
        </w:rPr>
      </w:pPr>
      <w:r w:rsidRPr="000C4212">
        <w:rPr>
          <w:rStyle w:val="normalfont"/>
          <w:rFonts w:ascii="Malgun Gothic" w:eastAsia="Malgun Gothic" w:hAnsi="Malgun Gothic" w:cs="Arial"/>
          <w:sz w:val="20"/>
          <w:szCs w:val="20"/>
          <w:shd w:val="clear" w:color="auto" w:fill="FFFFFF"/>
        </w:rPr>
        <w:t>With commitment to interfaith ministry and the professional practice of chaplaincy care, the Association of Professional Chaplains</w:t>
      </w:r>
      <w:r w:rsidRPr="000C4212">
        <w:rPr>
          <w:rStyle w:val="normalfont"/>
          <w:rFonts w:ascii="Malgun Gothic" w:eastAsia="Malgun Gothic" w:hAnsi="Malgun Gothic" w:cs="Arial"/>
          <w:sz w:val="20"/>
          <w:szCs w:val="20"/>
          <w:shd w:val="clear" w:color="auto" w:fill="FFFFFF"/>
          <w:vertAlign w:val="superscript"/>
        </w:rPr>
        <w:t>®</w:t>
      </w:r>
      <w:r w:rsidR="00791A85" w:rsidRPr="000C4212">
        <w:rPr>
          <w:rStyle w:val="normalfont"/>
          <w:rFonts w:ascii="Malgun Gothic" w:eastAsia="Malgun Gothic" w:hAnsi="Malgun Gothic" w:cs="Arial"/>
          <w:sz w:val="20"/>
          <w:szCs w:val="20"/>
          <w:shd w:val="clear" w:color="auto" w:fill="FFFFFF"/>
          <w:vertAlign w:val="superscript"/>
        </w:rPr>
        <w:t xml:space="preserve"> </w:t>
      </w:r>
      <w:r w:rsidRPr="000C4212">
        <w:rPr>
          <w:rStyle w:val="normalfont"/>
          <w:rFonts w:ascii="Malgun Gothic" w:eastAsia="Malgun Gothic" w:hAnsi="Malgun Gothic" w:cs="Arial"/>
          <w:sz w:val="20"/>
          <w:szCs w:val="20"/>
          <w:shd w:val="clear" w:color="auto" w:fill="FFFFFF"/>
        </w:rPr>
        <w:t xml:space="preserve">serves chaplains in all types of health and human service settings. </w:t>
      </w:r>
      <w:r w:rsidR="00853AFF" w:rsidRPr="000C4212">
        <w:rPr>
          <w:rStyle w:val="normalfont"/>
          <w:rFonts w:ascii="Malgun Gothic" w:eastAsia="Malgun Gothic" w:hAnsi="Malgun Gothic" w:cs="Arial"/>
          <w:sz w:val="20"/>
          <w:szCs w:val="20"/>
          <w:shd w:val="clear" w:color="auto" w:fill="FFFFFF"/>
        </w:rPr>
        <w:t>APC’s</w:t>
      </w:r>
      <w:r w:rsidRPr="000C4212">
        <w:rPr>
          <w:rStyle w:val="normalfont"/>
          <w:rFonts w:ascii="Malgun Gothic" w:eastAsia="Malgun Gothic" w:hAnsi="Malgun Gothic" w:cs="Arial"/>
          <w:sz w:val="20"/>
          <w:szCs w:val="20"/>
          <w:shd w:val="clear" w:color="auto" w:fill="FFFFFF"/>
        </w:rPr>
        <w:t xml:space="preserve"> more than 5,000 member chaplains and affiliates are involved in chaplaincy care of all persons, respecting their diverse cultures, identities, </w:t>
      </w:r>
      <w:r w:rsidR="00791A85" w:rsidRPr="000C4212">
        <w:rPr>
          <w:rStyle w:val="normalfont"/>
          <w:rFonts w:ascii="Malgun Gothic" w:eastAsia="Malgun Gothic" w:hAnsi="Malgun Gothic" w:cs="Arial"/>
          <w:sz w:val="20"/>
          <w:szCs w:val="20"/>
          <w:shd w:val="clear" w:color="auto" w:fill="FFFFFF"/>
        </w:rPr>
        <w:t>abilities,</w:t>
      </w:r>
      <w:r w:rsidRPr="000C4212">
        <w:rPr>
          <w:rStyle w:val="normalfont"/>
          <w:rFonts w:ascii="Malgun Gothic" w:eastAsia="Malgun Gothic" w:hAnsi="Malgun Gothic" w:cs="Arial"/>
          <w:sz w:val="20"/>
          <w:szCs w:val="20"/>
          <w:shd w:val="clear" w:color="auto" w:fill="FFFFFF"/>
        </w:rPr>
        <w:t xml:space="preserve"> and beliefs. </w:t>
      </w:r>
      <w:r w:rsidR="00791A85" w:rsidRPr="000C4212">
        <w:rPr>
          <w:rStyle w:val="normalfont"/>
          <w:rFonts w:ascii="Malgun Gothic" w:eastAsia="Malgun Gothic" w:hAnsi="Malgun Gothic" w:cs="Arial"/>
          <w:sz w:val="20"/>
          <w:szCs w:val="20"/>
          <w:shd w:val="clear" w:color="auto" w:fill="FFFFFF"/>
        </w:rPr>
        <w:t xml:space="preserve">APC’s affiliate organization, the Board of Chaplaincy Certification, Inc. works to certify professional chaplains based </w:t>
      </w:r>
      <w:r w:rsidR="009A1BFA" w:rsidRPr="000C4212">
        <w:rPr>
          <w:rStyle w:val="normalfont"/>
          <w:rFonts w:ascii="Malgun Gothic" w:eastAsia="Malgun Gothic" w:hAnsi="Malgun Gothic" w:cs="Arial"/>
          <w:sz w:val="20"/>
          <w:szCs w:val="20"/>
          <w:shd w:val="clear" w:color="auto" w:fill="FFFFFF"/>
        </w:rPr>
        <w:t>on</w:t>
      </w:r>
      <w:r w:rsidR="00791A85" w:rsidRPr="000C4212">
        <w:rPr>
          <w:rStyle w:val="normalfont"/>
          <w:rFonts w:ascii="Malgun Gothic" w:eastAsia="Malgun Gothic" w:hAnsi="Malgun Gothic" w:cs="Arial"/>
          <w:sz w:val="20"/>
          <w:szCs w:val="20"/>
          <w:shd w:val="clear" w:color="auto" w:fill="FFFFFF"/>
        </w:rPr>
        <w:t xml:space="preserve"> the Common Qualification and Competencies, and the Common Code of Ethics. Together </w:t>
      </w:r>
      <w:r w:rsidR="009A1BFA" w:rsidRPr="000C4212">
        <w:rPr>
          <w:rStyle w:val="normalfont"/>
          <w:rFonts w:ascii="Malgun Gothic" w:eastAsia="Malgun Gothic" w:hAnsi="Malgun Gothic" w:cs="Arial"/>
          <w:sz w:val="20"/>
          <w:szCs w:val="20"/>
          <w:shd w:val="clear" w:color="auto" w:fill="FFFFFF"/>
        </w:rPr>
        <w:t xml:space="preserve">APC and BCCI </w:t>
      </w:r>
      <w:r w:rsidR="00791A85" w:rsidRPr="000C4212">
        <w:rPr>
          <w:rStyle w:val="normalfont"/>
          <w:rFonts w:ascii="Malgun Gothic" w:eastAsia="Malgun Gothic" w:hAnsi="Malgun Gothic" w:cs="Arial"/>
          <w:sz w:val="20"/>
          <w:szCs w:val="20"/>
          <w:shd w:val="clear" w:color="auto" w:fill="FFFFFF"/>
        </w:rPr>
        <w:t xml:space="preserve">work to ensure that </w:t>
      </w:r>
      <w:r w:rsidR="009A1BFA" w:rsidRPr="000C4212">
        <w:rPr>
          <w:rStyle w:val="normalfont"/>
          <w:rFonts w:ascii="Malgun Gothic" w:eastAsia="Malgun Gothic" w:hAnsi="Malgun Gothic" w:cs="Arial"/>
          <w:sz w:val="20"/>
          <w:szCs w:val="20"/>
          <w:shd w:val="clear" w:color="auto" w:fill="FFFFFF"/>
        </w:rPr>
        <w:t xml:space="preserve">certified </w:t>
      </w:r>
      <w:r w:rsidR="00791A85" w:rsidRPr="000C4212">
        <w:rPr>
          <w:rStyle w:val="normalfont"/>
          <w:rFonts w:ascii="Malgun Gothic" w:eastAsia="Malgun Gothic" w:hAnsi="Malgun Gothic" w:cs="Arial"/>
          <w:sz w:val="20"/>
          <w:szCs w:val="20"/>
          <w:shd w:val="clear" w:color="auto" w:fill="FFFFFF"/>
        </w:rPr>
        <w:t>chaplains are</w:t>
      </w:r>
      <w:r w:rsidR="009A1BFA" w:rsidRPr="000C4212">
        <w:rPr>
          <w:rStyle w:val="normalfont"/>
          <w:rFonts w:ascii="Malgun Gothic" w:eastAsia="Malgun Gothic" w:hAnsi="Malgun Gothic" w:cs="Arial"/>
          <w:sz w:val="20"/>
          <w:szCs w:val="20"/>
          <w:shd w:val="clear" w:color="auto" w:fill="FFFFFF"/>
        </w:rPr>
        <w:t xml:space="preserve"> the premier professionals in their field. </w:t>
      </w:r>
    </w:p>
    <w:p w14:paraId="41D8EE4E" w14:textId="77777777" w:rsidR="00E03314" w:rsidRPr="000C4212" w:rsidRDefault="00E03314" w:rsidP="002018FE">
      <w:pPr>
        <w:shd w:val="clear" w:color="auto" w:fill="FFFFFF"/>
        <w:spacing w:after="0" w:line="200" w:lineRule="exact"/>
        <w:ind w:left="720"/>
        <w:rPr>
          <w:rFonts w:ascii="Malgun Gothic" w:eastAsia="Malgun Gothic" w:hAnsi="Malgun Gothic" w:cs="Arial"/>
          <w:sz w:val="20"/>
          <w:szCs w:val="20"/>
          <w:shd w:val="clear" w:color="auto" w:fill="FFFFFF"/>
        </w:rPr>
      </w:pPr>
    </w:p>
    <w:p w14:paraId="06A76A8D" w14:textId="05DFFD0A" w:rsidR="00B90EC0" w:rsidRPr="000C4212" w:rsidRDefault="00853AFF" w:rsidP="2EA9B6D6">
      <w:pPr>
        <w:shd w:val="clear" w:color="auto" w:fill="FFFFFF" w:themeFill="background1"/>
        <w:spacing w:after="0" w:line="200" w:lineRule="exact"/>
        <w:ind w:left="720"/>
        <w:rPr>
          <w:rFonts w:ascii="Malgun Gothic" w:eastAsia="Malgun Gothic" w:hAnsi="Malgun Gothic" w:cs="Arial"/>
          <w:sz w:val="20"/>
          <w:szCs w:val="20"/>
        </w:rPr>
      </w:pPr>
      <w:r w:rsidRPr="000C4212">
        <w:rPr>
          <w:rFonts w:ascii="Malgun Gothic" w:eastAsia="Malgun Gothic" w:hAnsi="Malgun Gothic" w:cs="Arial"/>
          <w:sz w:val="20"/>
          <w:szCs w:val="20"/>
          <w:bdr w:val="none" w:sz="0" w:space="0" w:color="auto" w:frame="1"/>
        </w:rPr>
        <w:t>ACPE</w:t>
      </w:r>
      <w:r w:rsidR="20C756FD" w:rsidRPr="000C4212">
        <w:rPr>
          <w:rFonts w:ascii="Malgun Gothic" w:eastAsia="Malgun Gothic" w:hAnsi="Malgun Gothic" w:cs="Arial"/>
          <w:sz w:val="20"/>
          <w:szCs w:val="20"/>
          <w:bdr w:val="none" w:sz="0" w:space="0" w:color="auto" w:frame="1"/>
        </w:rPr>
        <w:t xml:space="preserve">: The Standard </w:t>
      </w:r>
      <w:r w:rsidR="05634B94" w:rsidRPr="000C4212">
        <w:rPr>
          <w:rFonts w:ascii="Malgun Gothic" w:eastAsia="Malgun Gothic" w:hAnsi="Malgun Gothic" w:cs="Arial"/>
          <w:sz w:val="20"/>
          <w:szCs w:val="20"/>
          <w:bdr w:val="none" w:sz="0" w:space="0" w:color="auto" w:frame="1"/>
        </w:rPr>
        <w:t>for</w:t>
      </w:r>
      <w:r w:rsidR="20C756FD" w:rsidRPr="000C4212">
        <w:rPr>
          <w:rFonts w:ascii="Malgun Gothic" w:eastAsia="Malgun Gothic" w:hAnsi="Malgun Gothic" w:cs="Arial"/>
          <w:sz w:val="20"/>
          <w:szCs w:val="20"/>
          <w:bdr w:val="none" w:sz="0" w:space="0" w:color="auto" w:frame="1"/>
        </w:rPr>
        <w:t xml:space="preserve"> Spiritual Care and Education</w:t>
      </w:r>
      <w:r w:rsidRPr="000C4212">
        <w:rPr>
          <w:rFonts w:ascii="Malgun Gothic" w:eastAsia="Malgun Gothic" w:hAnsi="Malgun Gothic" w:cs="Arial"/>
          <w:sz w:val="20"/>
          <w:szCs w:val="20"/>
          <w:bdr w:val="none" w:sz="0" w:space="0" w:color="auto" w:frame="1"/>
        </w:rPr>
        <w:t xml:space="preserve"> is the premier, Department of Education recognized, organization that provides the highest quality CPE programs for spiritual care professionals of any faith and in any setting. We do this through a rigorous accreditation and certification process for centers and educators that provide CPE. </w:t>
      </w:r>
      <w:r w:rsidRPr="000C4212">
        <w:rPr>
          <w:rFonts w:ascii="Malgun Gothic" w:eastAsia="Malgun Gothic" w:hAnsi="Malgun Gothic" w:cs="Arial"/>
          <w:sz w:val="20"/>
          <w:szCs w:val="20"/>
        </w:rPr>
        <w:t>ACPE’s</w:t>
      </w:r>
      <w:r w:rsidR="00B90EC0" w:rsidRPr="000C4212">
        <w:rPr>
          <w:rFonts w:ascii="Malgun Gothic" w:eastAsia="Malgun Gothic" w:hAnsi="Malgun Gothic" w:cs="Arial"/>
          <w:sz w:val="20"/>
          <w:szCs w:val="20"/>
        </w:rPr>
        <w:t xml:space="preserve"> diverse membership includes Certified CPE Educators, Spiritually Integrated Psychotherapists, Spiritual Care Professionals and Practitioners, Pastoral Counselors, Chaplains, Faith Communities, and Seminaries. Our multi-disciplinary, multi-faith, multi-racial community of professionals provides education, connection, and formation through continuing education, networking, and leadership development. </w:t>
      </w:r>
    </w:p>
    <w:p w14:paraId="2516C2C6" w14:textId="2D018280" w:rsidR="2EA9B6D6" w:rsidRPr="000C4212" w:rsidRDefault="2EA9B6D6" w:rsidP="2EA9B6D6">
      <w:pPr>
        <w:shd w:val="clear" w:color="auto" w:fill="FFFFFF" w:themeFill="background1"/>
        <w:spacing w:after="0" w:line="200" w:lineRule="exact"/>
        <w:ind w:left="720"/>
        <w:rPr>
          <w:rFonts w:ascii="Malgun Gothic" w:eastAsia="Malgun Gothic" w:hAnsi="Malgun Gothic" w:cs="Arial"/>
          <w:sz w:val="20"/>
          <w:szCs w:val="20"/>
        </w:rPr>
      </w:pPr>
    </w:p>
    <w:p w14:paraId="06B6C2C8" w14:textId="5F5F3A95" w:rsidR="0046034E" w:rsidRPr="000C4212" w:rsidRDefault="26950B1D" w:rsidP="0046034E">
      <w:pPr>
        <w:shd w:val="clear" w:color="auto" w:fill="FFFFFF"/>
        <w:spacing w:after="0" w:line="200" w:lineRule="exact"/>
        <w:ind w:left="720"/>
        <w:rPr>
          <w:rFonts w:ascii="Malgun Gothic" w:eastAsia="Malgun Gothic" w:hAnsi="Malgun Gothic" w:cs="Arial"/>
          <w:sz w:val="20"/>
          <w:szCs w:val="20"/>
          <w:shd w:val="clear" w:color="auto" w:fill="FFFFFF"/>
        </w:rPr>
      </w:pPr>
      <w:r w:rsidRPr="000C4212">
        <w:rPr>
          <w:rFonts w:ascii="Malgun Gothic" w:eastAsia="Malgun Gothic" w:hAnsi="Malgun Gothic" w:cs="Arial"/>
          <w:sz w:val="20"/>
          <w:szCs w:val="20"/>
        </w:rPr>
        <w:t>Together,</w:t>
      </w:r>
      <w:r w:rsidR="0046034E" w:rsidRPr="000C4212">
        <w:rPr>
          <w:rFonts w:ascii="Malgun Gothic" w:eastAsia="Malgun Gothic" w:hAnsi="Malgun Gothic" w:cs="Arial"/>
          <w:sz w:val="20"/>
          <w:szCs w:val="20"/>
        </w:rPr>
        <w:t xml:space="preserve"> as </w:t>
      </w:r>
      <w:r w:rsidR="0046034E" w:rsidRPr="000C4212">
        <w:rPr>
          <w:rStyle w:val="normalfont"/>
          <w:rFonts w:ascii="Malgun Gothic" w:eastAsia="Malgun Gothic" w:hAnsi="Malgun Gothic" w:cs="Arial"/>
          <w:sz w:val="20"/>
          <w:szCs w:val="20"/>
          <w:shd w:val="clear" w:color="auto" w:fill="FFFFFF"/>
        </w:rPr>
        <w:t>national, not-for-profit 501(c)(3) </w:t>
      </w:r>
      <w:r w:rsidR="0046034E" w:rsidRPr="000C4212">
        <w:rPr>
          <w:rFonts w:ascii="Malgun Gothic" w:eastAsia="Malgun Gothic" w:hAnsi="Malgun Gothic" w:cs="Arial"/>
          <w:sz w:val="20"/>
          <w:szCs w:val="20"/>
          <w:shd w:val="clear" w:color="auto" w:fill="FFFFFF"/>
        </w:rPr>
        <w:t>professional associations, we advocate for quality spiritual care</w:t>
      </w:r>
      <w:r w:rsidR="00AF48BE" w:rsidRPr="000C4212">
        <w:rPr>
          <w:rFonts w:ascii="Malgun Gothic" w:eastAsia="Malgun Gothic" w:hAnsi="Malgun Gothic" w:cs="Arial"/>
          <w:sz w:val="20"/>
          <w:szCs w:val="20"/>
          <w:shd w:val="clear" w:color="auto" w:fill="FFFFFF"/>
        </w:rPr>
        <w:t xml:space="preserve"> </w:t>
      </w:r>
      <w:r w:rsidR="0046034E" w:rsidRPr="000C4212">
        <w:rPr>
          <w:rFonts w:ascii="Malgun Gothic" w:eastAsia="Malgun Gothic" w:hAnsi="Malgun Gothic" w:cs="Arial"/>
          <w:sz w:val="20"/>
          <w:szCs w:val="20"/>
          <w:shd w:val="clear" w:color="auto" w:fill="FFFFFF"/>
        </w:rPr>
        <w:t>of all persons in health care facilities, correctional institutions, long-term care units, rehabilitation centers, hospice, the military and other specialized settings.</w:t>
      </w:r>
    </w:p>
    <w:p w14:paraId="78EA3DAC" w14:textId="2C5B2024" w:rsidR="26950B1D" w:rsidRPr="000C4212" w:rsidRDefault="26950B1D" w:rsidP="2EA9B6D6">
      <w:pPr>
        <w:shd w:val="clear" w:color="auto" w:fill="FFFFFF" w:themeFill="background1"/>
        <w:spacing w:after="0" w:line="200" w:lineRule="exact"/>
        <w:ind w:left="720"/>
        <w:rPr>
          <w:rFonts w:ascii="Malgun Gothic" w:eastAsia="Malgun Gothic" w:hAnsi="Malgun Gothic" w:cs="Arial"/>
          <w:sz w:val="20"/>
          <w:szCs w:val="20"/>
        </w:rPr>
      </w:pPr>
    </w:p>
    <w:p w14:paraId="3C0685A6" w14:textId="77777777" w:rsidR="00A054EC" w:rsidRPr="000C4212" w:rsidRDefault="00A054EC" w:rsidP="00A054EC">
      <w:pPr>
        <w:shd w:val="clear" w:color="auto" w:fill="FFFFFF"/>
        <w:spacing w:after="0" w:line="200" w:lineRule="exact"/>
        <w:rPr>
          <w:rFonts w:ascii="Malgun Gothic" w:eastAsia="Malgun Gothic" w:hAnsi="Malgun Gothic" w:cs="Arial"/>
          <w:sz w:val="20"/>
          <w:szCs w:val="20"/>
        </w:rPr>
      </w:pPr>
    </w:p>
    <w:p w14:paraId="5FAF5C51" w14:textId="3B78F0B2" w:rsidR="00B90EC0" w:rsidRPr="000C4212" w:rsidRDefault="00B90EC0" w:rsidP="00644934">
      <w:pPr>
        <w:shd w:val="clear" w:color="auto" w:fill="FFFFFF"/>
        <w:spacing w:after="0" w:line="240" w:lineRule="auto"/>
        <w:ind w:firstLine="720"/>
        <w:contextualSpacing/>
        <w:rPr>
          <w:rFonts w:ascii="Malgun Gothic" w:eastAsia="Malgun Gothic" w:hAnsi="Malgun Gothic" w:cs="Arial"/>
          <w:b/>
          <w:bCs/>
          <w:sz w:val="20"/>
          <w:szCs w:val="20"/>
          <w:bdr w:val="none" w:sz="0" w:space="0" w:color="auto" w:frame="1"/>
        </w:rPr>
      </w:pPr>
      <w:r w:rsidRPr="000C4212">
        <w:rPr>
          <w:rFonts w:ascii="Malgun Gothic" w:eastAsia="Malgun Gothic" w:hAnsi="Malgun Gothic" w:cs="Arial"/>
          <w:b/>
          <w:bCs/>
          <w:sz w:val="20"/>
          <w:szCs w:val="20"/>
          <w:bdr w:val="none" w:sz="0" w:space="0" w:color="auto" w:frame="1"/>
        </w:rPr>
        <w:t xml:space="preserve">About the </w:t>
      </w:r>
      <w:r w:rsidR="008A1833" w:rsidRPr="000C4212">
        <w:rPr>
          <w:rFonts w:ascii="Malgun Gothic" w:eastAsia="Malgun Gothic" w:hAnsi="Malgun Gothic" w:cs="Arial"/>
          <w:b/>
          <w:bCs/>
          <w:sz w:val="20"/>
          <w:szCs w:val="20"/>
          <w:bdr w:val="none" w:sz="0" w:space="0" w:color="auto" w:frame="1"/>
        </w:rPr>
        <w:t>2022</w:t>
      </w:r>
      <w:r w:rsidRPr="000C4212">
        <w:rPr>
          <w:rFonts w:ascii="Malgun Gothic" w:eastAsia="Malgun Gothic" w:hAnsi="Malgun Gothic" w:cs="Arial"/>
          <w:b/>
          <w:bCs/>
          <w:sz w:val="20"/>
          <w:szCs w:val="20"/>
          <w:bdr w:val="none" w:sz="0" w:space="0" w:color="auto" w:frame="1"/>
        </w:rPr>
        <w:t> Annual Conference</w:t>
      </w:r>
    </w:p>
    <w:p w14:paraId="056C0A64" w14:textId="77777777" w:rsidR="00A054EC" w:rsidRPr="000C4212" w:rsidRDefault="00A054EC" w:rsidP="00A054EC">
      <w:pPr>
        <w:shd w:val="clear" w:color="auto" w:fill="FFFFFF"/>
        <w:spacing w:after="0" w:line="200" w:lineRule="exact"/>
        <w:rPr>
          <w:rFonts w:ascii="Malgun Gothic" w:eastAsia="Malgun Gothic" w:hAnsi="Malgun Gothic" w:cs="Arial"/>
          <w:sz w:val="20"/>
          <w:szCs w:val="20"/>
        </w:rPr>
      </w:pPr>
    </w:p>
    <w:p w14:paraId="40A1DD69" w14:textId="77777777" w:rsidR="006D7F54" w:rsidRPr="000C4212" w:rsidRDefault="00644934" w:rsidP="00341F0E">
      <w:pPr>
        <w:shd w:val="clear" w:color="auto" w:fill="FFFFFF"/>
        <w:spacing w:after="0" w:line="200" w:lineRule="exact"/>
        <w:ind w:left="720"/>
        <w:rPr>
          <w:rFonts w:ascii="Malgun Gothic" w:eastAsia="Malgun Gothic" w:hAnsi="Malgun Gothic" w:cs="Arial"/>
          <w:sz w:val="20"/>
          <w:szCs w:val="20"/>
        </w:rPr>
      </w:pPr>
      <w:r w:rsidRPr="000C4212">
        <w:rPr>
          <w:rFonts w:ascii="Malgun Gothic" w:eastAsia="Malgun Gothic" w:hAnsi="Malgun Gothic" w:cs="Arial"/>
          <w:sz w:val="20"/>
          <w:szCs w:val="20"/>
        </w:rPr>
        <w:t xml:space="preserve">The theme for the </w:t>
      </w:r>
      <w:r w:rsidR="0083138D" w:rsidRPr="000C4212">
        <w:rPr>
          <w:rFonts w:ascii="Malgun Gothic" w:eastAsia="Malgun Gothic" w:hAnsi="Malgun Gothic" w:cs="Arial"/>
          <w:sz w:val="20"/>
          <w:szCs w:val="20"/>
        </w:rPr>
        <w:t xml:space="preserve">2022 Annual Conference presented by the Association of Professional Chaplains </w:t>
      </w:r>
      <w:r w:rsidR="0083138D" w:rsidRPr="000C4212">
        <w:rPr>
          <w:rFonts w:ascii="Malgun Gothic" w:eastAsia="Malgun Gothic" w:hAnsi="Malgun Gothic" w:cs="Arial"/>
          <w:i/>
          <w:iCs/>
          <w:sz w:val="20"/>
          <w:szCs w:val="20"/>
        </w:rPr>
        <w:t xml:space="preserve">and ACPE: The Standard for Spiritual Care &amp; Education is “Freedom, Wonder &amp; Liberation: Anti-bias Practices of Spiritual Care &amp; Education.” </w:t>
      </w:r>
      <w:r w:rsidR="0083138D" w:rsidRPr="000C4212">
        <w:rPr>
          <w:rFonts w:ascii="Malgun Gothic" w:eastAsia="Malgun Gothic" w:hAnsi="Malgun Gothic" w:cs="Arial"/>
          <w:sz w:val="20"/>
          <w:szCs w:val="20"/>
        </w:rPr>
        <w:t xml:space="preserve">This </w:t>
      </w:r>
      <w:r w:rsidR="00C81194" w:rsidRPr="000C4212">
        <w:rPr>
          <w:rFonts w:ascii="Malgun Gothic" w:eastAsia="Malgun Gothic" w:hAnsi="Malgun Gothic" w:cs="Arial"/>
          <w:sz w:val="20"/>
          <w:szCs w:val="20"/>
        </w:rPr>
        <w:t>all-virtual</w:t>
      </w:r>
      <w:r w:rsidR="0083138D" w:rsidRPr="000C4212">
        <w:rPr>
          <w:rFonts w:ascii="Malgun Gothic" w:eastAsia="Malgun Gothic" w:hAnsi="Malgun Gothic" w:cs="Arial"/>
          <w:sz w:val="20"/>
          <w:szCs w:val="20"/>
        </w:rPr>
        <w:t xml:space="preserve"> </w:t>
      </w:r>
      <w:r w:rsidR="0032666F" w:rsidRPr="000C4212">
        <w:rPr>
          <w:rFonts w:ascii="Malgun Gothic" w:eastAsia="Malgun Gothic" w:hAnsi="Malgun Gothic" w:cs="Arial"/>
          <w:sz w:val="20"/>
          <w:szCs w:val="20"/>
        </w:rPr>
        <w:t>conference will be held on May 9-12, 2022. This conference will provide professional development resources for spiritual care profession</w:t>
      </w:r>
      <w:r w:rsidR="002F0D6D" w:rsidRPr="000C4212">
        <w:rPr>
          <w:rFonts w:ascii="Malgun Gothic" w:eastAsia="Malgun Gothic" w:hAnsi="Malgun Gothic" w:cs="Arial"/>
          <w:sz w:val="20"/>
          <w:szCs w:val="20"/>
        </w:rPr>
        <w:t xml:space="preserve">als to explore anti-bias practices for </w:t>
      </w:r>
      <w:r w:rsidR="00C81194" w:rsidRPr="000C4212">
        <w:rPr>
          <w:rFonts w:ascii="Malgun Gothic" w:eastAsia="Malgun Gothic" w:hAnsi="Malgun Gothic" w:cs="Arial"/>
          <w:sz w:val="20"/>
          <w:szCs w:val="20"/>
        </w:rPr>
        <w:t>teaching</w:t>
      </w:r>
      <w:r w:rsidR="002F0D6D" w:rsidRPr="000C4212">
        <w:rPr>
          <w:rFonts w:ascii="Malgun Gothic" w:eastAsia="Malgun Gothic" w:hAnsi="Malgun Gothic" w:cs="Arial"/>
          <w:sz w:val="20"/>
          <w:szCs w:val="20"/>
        </w:rPr>
        <w:t xml:space="preserve">, healing, </w:t>
      </w:r>
      <w:r w:rsidR="006D7F54" w:rsidRPr="000C4212">
        <w:rPr>
          <w:rFonts w:ascii="Malgun Gothic" w:eastAsia="Malgun Gothic" w:hAnsi="Malgun Gothic" w:cs="Arial"/>
          <w:sz w:val="20"/>
          <w:szCs w:val="20"/>
        </w:rPr>
        <w:t xml:space="preserve">and ministering to those in need of spiritual support. </w:t>
      </w:r>
    </w:p>
    <w:p w14:paraId="567C0980" w14:textId="77777777" w:rsidR="006D7F54" w:rsidRPr="000C4212" w:rsidRDefault="006D7F54" w:rsidP="00341F0E">
      <w:pPr>
        <w:shd w:val="clear" w:color="auto" w:fill="FFFFFF"/>
        <w:spacing w:after="0" w:line="200" w:lineRule="exact"/>
        <w:ind w:left="720"/>
        <w:rPr>
          <w:rFonts w:ascii="Malgun Gothic" w:eastAsia="Malgun Gothic" w:hAnsi="Malgun Gothic" w:cs="Arial"/>
          <w:sz w:val="20"/>
          <w:szCs w:val="20"/>
        </w:rPr>
      </w:pPr>
    </w:p>
    <w:p w14:paraId="013A444F" w14:textId="58949050" w:rsidR="00B90EC0" w:rsidRPr="000C4212" w:rsidRDefault="00B90EC0" w:rsidP="00341F0E">
      <w:pPr>
        <w:shd w:val="clear" w:color="auto" w:fill="FFFFFF"/>
        <w:spacing w:after="0" w:line="200" w:lineRule="exact"/>
        <w:ind w:left="720"/>
        <w:rPr>
          <w:rFonts w:ascii="Malgun Gothic" w:eastAsia="Malgun Gothic" w:hAnsi="Malgun Gothic" w:cs="Arial"/>
          <w:sz w:val="20"/>
          <w:szCs w:val="20"/>
        </w:rPr>
      </w:pPr>
      <w:r w:rsidRPr="000C4212">
        <w:rPr>
          <w:rFonts w:ascii="Malgun Gothic" w:eastAsia="Malgun Gothic" w:hAnsi="Malgun Gothic" w:cs="Arial"/>
          <w:sz w:val="20"/>
          <w:szCs w:val="20"/>
        </w:rPr>
        <w:t>Please, explore the details of this critical program we have planned for our spiritual care professionals, our front-line workers to the pandemic, our military chaplains and more. We believe you will find immediate connection and support for the difficult work that we, as an organization, have chosen for the road ahead.  And, through this work, we will all become our better selves, and be able to provide for those in our care from that spirit.</w:t>
      </w:r>
    </w:p>
    <w:p w14:paraId="5671239B" w14:textId="4D6FC348" w:rsidR="00C32EAE" w:rsidRDefault="00C32EAE" w:rsidP="00341F0E">
      <w:pPr>
        <w:shd w:val="clear" w:color="auto" w:fill="FFFFFF"/>
        <w:spacing w:after="0" w:line="200" w:lineRule="exact"/>
        <w:ind w:left="720"/>
        <w:rPr>
          <w:rFonts w:ascii="Malgun Gothic" w:eastAsia="Malgun Gothic" w:hAnsi="Malgun Gothic" w:cs="Arial"/>
          <w:color w:val="313131"/>
          <w:sz w:val="20"/>
          <w:szCs w:val="20"/>
        </w:rPr>
      </w:pPr>
    </w:p>
    <w:p w14:paraId="53A3700E" w14:textId="77777777" w:rsidR="00C32EAE" w:rsidRDefault="00C32EAE" w:rsidP="00341F0E">
      <w:pPr>
        <w:shd w:val="clear" w:color="auto" w:fill="FFFFFF"/>
        <w:spacing w:after="0" w:line="200" w:lineRule="exact"/>
        <w:ind w:left="720"/>
        <w:rPr>
          <w:rFonts w:ascii="Malgun Gothic" w:eastAsia="Malgun Gothic" w:hAnsi="Malgun Gothic" w:cs="Arial"/>
          <w:color w:val="313131"/>
          <w:sz w:val="20"/>
          <w:szCs w:val="20"/>
        </w:rPr>
      </w:pPr>
    </w:p>
    <w:p w14:paraId="4F64A1D0" w14:textId="77777777" w:rsidR="00A054EC" w:rsidRPr="00B90EC0" w:rsidRDefault="00A054EC" w:rsidP="00A054EC">
      <w:pPr>
        <w:shd w:val="clear" w:color="auto" w:fill="FFFFFF"/>
        <w:spacing w:after="0" w:line="200" w:lineRule="exact"/>
        <w:rPr>
          <w:rFonts w:ascii="Malgun Gothic" w:eastAsia="Malgun Gothic" w:hAnsi="Malgun Gothic" w:cs="Arial"/>
          <w:color w:val="313131"/>
          <w:sz w:val="20"/>
          <w:szCs w:val="20"/>
        </w:rPr>
      </w:pPr>
    </w:p>
    <w:p w14:paraId="335B3483" w14:textId="470591DC" w:rsidR="00B90EC0" w:rsidRPr="000C4212" w:rsidRDefault="00B90EC0" w:rsidP="00341F0E">
      <w:pPr>
        <w:shd w:val="clear" w:color="auto" w:fill="FFFFFF"/>
        <w:spacing w:after="0" w:line="200" w:lineRule="exact"/>
        <w:ind w:firstLine="720"/>
        <w:rPr>
          <w:rFonts w:ascii="Malgun Gothic" w:eastAsia="Malgun Gothic" w:hAnsi="Malgun Gothic" w:cs="Arial"/>
          <w:b/>
          <w:bCs/>
          <w:sz w:val="20"/>
          <w:szCs w:val="20"/>
          <w:bdr w:val="none" w:sz="0" w:space="0" w:color="auto" w:frame="1"/>
        </w:rPr>
      </w:pPr>
      <w:r w:rsidRPr="000C4212">
        <w:rPr>
          <w:rFonts w:ascii="Malgun Gothic" w:eastAsia="Malgun Gothic" w:hAnsi="Malgun Gothic" w:cs="Arial"/>
          <w:b/>
          <w:bCs/>
          <w:sz w:val="20"/>
          <w:szCs w:val="20"/>
          <w:bdr w:val="none" w:sz="0" w:space="0" w:color="auto" w:frame="1"/>
        </w:rPr>
        <w:t>Investing in this program means investing in the future!</w:t>
      </w:r>
    </w:p>
    <w:p w14:paraId="3BB98774" w14:textId="77777777" w:rsidR="00A054EC" w:rsidRPr="000C4212" w:rsidRDefault="00A054EC" w:rsidP="00A054EC">
      <w:pPr>
        <w:shd w:val="clear" w:color="auto" w:fill="FFFFFF"/>
        <w:spacing w:after="0" w:line="200" w:lineRule="exact"/>
        <w:rPr>
          <w:rFonts w:ascii="Malgun Gothic" w:eastAsia="Malgun Gothic" w:hAnsi="Malgun Gothic" w:cs="Arial"/>
          <w:sz w:val="20"/>
          <w:szCs w:val="20"/>
        </w:rPr>
      </w:pPr>
    </w:p>
    <w:p w14:paraId="4CFA46B4" w14:textId="4F5458DE" w:rsidR="00B90EC0" w:rsidRPr="000C4212" w:rsidRDefault="00B90EC0" w:rsidP="00341F0E">
      <w:pPr>
        <w:shd w:val="clear" w:color="auto" w:fill="FFFFFF"/>
        <w:spacing w:after="0" w:line="200" w:lineRule="exact"/>
        <w:ind w:left="720"/>
        <w:rPr>
          <w:rFonts w:ascii="Malgun Gothic" w:eastAsia="Malgun Gothic" w:hAnsi="Malgun Gothic" w:cs="Arial"/>
          <w:sz w:val="20"/>
          <w:szCs w:val="20"/>
        </w:rPr>
      </w:pPr>
      <w:r w:rsidRPr="000C4212">
        <w:rPr>
          <w:rFonts w:ascii="Malgun Gothic" w:eastAsia="Malgun Gothic" w:hAnsi="Malgun Gothic" w:cs="Arial"/>
          <w:sz w:val="20"/>
          <w:szCs w:val="20"/>
        </w:rPr>
        <w:t>ACPE</w:t>
      </w:r>
      <w:r w:rsidR="00EE050E" w:rsidRPr="000C4212">
        <w:rPr>
          <w:rFonts w:ascii="Malgun Gothic" w:eastAsia="Malgun Gothic" w:hAnsi="Malgun Gothic" w:cs="Arial"/>
          <w:sz w:val="20"/>
          <w:szCs w:val="20"/>
        </w:rPr>
        <w:t xml:space="preserve"> and APC</w:t>
      </w:r>
      <w:r w:rsidRPr="000C4212">
        <w:rPr>
          <w:rFonts w:ascii="Malgun Gothic" w:eastAsia="Malgun Gothic" w:hAnsi="Malgun Gothic" w:cs="Arial"/>
          <w:sz w:val="20"/>
          <w:szCs w:val="20"/>
        </w:rPr>
        <w:t xml:space="preserve"> seek your help in providing this critical, dynamic educational program and organizational challenge for our professionals in spiritual care.   Your support will help </w:t>
      </w:r>
      <w:r w:rsidR="00EE050E" w:rsidRPr="000C4212">
        <w:rPr>
          <w:rFonts w:ascii="Malgun Gothic" w:eastAsia="Malgun Gothic" w:hAnsi="Malgun Gothic" w:cs="Arial"/>
          <w:sz w:val="20"/>
          <w:szCs w:val="20"/>
        </w:rPr>
        <w:t>us</w:t>
      </w:r>
      <w:r w:rsidRPr="000C4212">
        <w:rPr>
          <w:rFonts w:ascii="Malgun Gothic" w:eastAsia="Malgun Gothic" w:hAnsi="Malgun Gothic" w:cs="Arial"/>
          <w:sz w:val="20"/>
          <w:szCs w:val="20"/>
        </w:rPr>
        <w:t xml:space="preserve"> to bring the dream of healing this hurting world into reality, so that together we may create a better future for all. </w:t>
      </w:r>
    </w:p>
    <w:p w14:paraId="0E0A2510" w14:textId="77777777" w:rsidR="00A054EC" w:rsidRPr="000C4212" w:rsidRDefault="00A054EC" w:rsidP="00A054EC">
      <w:pPr>
        <w:shd w:val="clear" w:color="auto" w:fill="FFFFFF"/>
        <w:spacing w:after="0" w:line="200" w:lineRule="exact"/>
        <w:rPr>
          <w:rFonts w:ascii="Malgun Gothic" w:eastAsia="Malgun Gothic" w:hAnsi="Malgun Gothic" w:cs="Arial"/>
          <w:sz w:val="20"/>
          <w:szCs w:val="20"/>
          <w:bdr w:val="none" w:sz="0" w:space="0" w:color="auto" w:frame="1"/>
        </w:rPr>
      </w:pPr>
    </w:p>
    <w:p w14:paraId="07C2749F" w14:textId="2624146F" w:rsidR="008879A2" w:rsidRPr="000C4212" w:rsidRDefault="00B90EC0" w:rsidP="00BC0BD7">
      <w:pPr>
        <w:shd w:val="clear" w:color="auto" w:fill="FFFFFF"/>
        <w:spacing w:after="0" w:line="200" w:lineRule="exact"/>
        <w:ind w:left="720"/>
        <w:rPr>
          <w:rFonts w:ascii="Malgun Gothic" w:eastAsia="Malgun Gothic" w:hAnsi="Malgun Gothic" w:cs="Arial"/>
          <w:sz w:val="20"/>
          <w:szCs w:val="20"/>
        </w:rPr>
      </w:pPr>
      <w:r w:rsidRPr="000C4212">
        <w:rPr>
          <w:rFonts w:ascii="Malgun Gothic" w:eastAsia="Malgun Gothic" w:hAnsi="Malgun Gothic" w:cs="Arial"/>
          <w:sz w:val="20"/>
          <w:szCs w:val="20"/>
          <w:bdr w:val="none" w:sz="0" w:space="0" w:color="auto" w:frame="1"/>
        </w:rPr>
        <w:t xml:space="preserve">In return, </w:t>
      </w:r>
      <w:r w:rsidR="00EE050E" w:rsidRPr="000C4212">
        <w:rPr>
          <w:rFonts w:ascii="Malgun Gothic" w:eastAsia="Malgun Gothic" w:hAnsi="Malgun Gothic" w:cs="Arial"/>
          <w:sz w:val="20"/>
          <w:szCs w:val="20"/>
          <w:bdr w:val="none" w:sz="0" w:space="0" w:color="auto" w:frame="1"/>
        </w:rPr>
        <w:t>the 2022 Joint</w:t>
      </w:r>
      <w:r w:rsidRPr="000C4212">
        <w:rPr>
          <w:rFonts w:ascii="Malgun Gothic" w:eastAsia="Malgun Gothic" w:hAnsi="Malgun Gothic" w:cs="Arial"/>
          <w:sz w:val="20"/>
          <w:szCs w:val="20"/>
          <w:bdr w:val="none" w:sz="0" w:space="0" w:color="auto" w:frame="1"/>
        </w:rPr>
        <w:t xml:space="preserve"> Conference will bring </w:t>
      </w:r>
      <w:r w:rsidR="00312D96" w:rsidRPr="000C4212">
        <w:rPr>
          <w:rFonts w:ascii="Malgun Gothic" w:eastAsia="Malgun Gothic" w:hAnsi="Malgun Gothic" w:cs="Arial"/>
          <w:sz w:val="20"/>
          <w:szCs w:val="20"/>
          <w:bdr w:val="none" w:sz="0" w:space="0" w:color="auto" w:frame="1"/>
        </w:rPr>
        <w:t xml:space="preserve">more than </w:t>
      </w:r>
      <w:r w:rsidR="00372106" w:rsidRPr="000C4212">
        <w:rPr>
          <w:rFonts w:ascii="Malgun Gothic" w:eastAsia="Malgun Gothic" w:hAnsi="Malgun Gothic" w:cs="Arial"/>
          <w:sz w:val="20"/>
          <w:szCs w:val="20"/>
          <w:bdr w:val="none" w:sz="0" w:space="0" w:color="auto" w:frame="1"/>
        </w:rPr>
        <w:t>800</w:t>
      </w:r>
      <w:r w:rsidRPr="000C4212">
        <w:rPr>
          <w:rFonts w:ascii="Malgun Gothic" w:eastAsia="Malgun Gothic" w:hAnsi="Malgun Gothic" w:cs="Arial"/>
          <w:sz w:val="20"/>
          <w:szCs w:val="20"/>
          <w:bdr w:val="none" w:sz="0" w:space="0" w:color="auto" w:frame="1"/>
        </w:rPr>
        <w:t xml:space="preserve"> attendees, ranging from clinical pastoral educators, </w:t>
      </w:r>
      <w:r w:rsidR="00EE050E" w:rsidRPr="000C4212">
        <w:rPr>
          <w:rFonts w:ascii="Malgun Gothic" w:eastAsia="Malgun Gothic" w:hAnsi="Malgun Gothic" w:cs="Arial"/>
          <w:sz w:val="20"/>
          <w:szCs w:val="20"/>
          <w:bdr w:val="none" w:sz="0" w:space="0" w:color="auto" w:frame="1"/>
        </w:rPr>
        <w:t xml:space="preserve">board certified chaplains, </w:t>
      </w:r>
      <w:r w:rsidRPr="000C4212">
        <w:rPr>
          <w:rFonts w:ascii="Malgun Gothic" w:eastAsia="Malgun Gothic" w:hAnsi="Malgun Gothic" w:cs="Arial"/>
          <w:sz w:val="20"/>
          <w:szCs w:val="20"/>
          <w:bdr w:val="none" w:sz="0" w:space="0" w:color="auto" w:frame="1"/>
        </w:rPr>
        <w:t xml:space="preserve">licensed psychologists and psychotherapists, students, institutional administrators, medical </w:t>
      </w:r>
      <w:r w:rsidR="009A1BFA" w:rsidRPr="000C4212">
        <w:rPr>
          <w:rFonts w:ascii="Malgun Gothic" w:eastAsia="Malgun Gothic" w:hAnsi="Malgun Gothic" w:cs="Arial"/>
          <w:sz w:val="20"/>
          <w:szCs w:val="20"/>
          <w:bdr w:val="none" w:sz="0" w:space="0" w:color="auto" w:frame="1"/>
        </w:rPr>
        <w:t>professionals,</w:t>
      </w:r>
      <w:r w:rsidRPr="000C4212">
        <w:rPr>
          <w:rFonts w:ascii="Malgun Gothic" w:eastAsia="Malgun Gothic" w:hAnsi="Malgun Gothic" w:cs="Arial"/>
          <w:sz w:val="20"/>
          <w:szCs w:val="20"/>
          <w:bdr w:val="none" w:sz="0" w:space="0" w:color="auto" w:frame="1"/>
        </w:rPr>
        <w:t xml:space="preserve"> and other spiritual care providers. Participants will be engaged in progressive conversation, eliciting new directions of competency through plenary addresses, </w:t>
      </w:r>
      <w:r w:rsidR="009A1BFA" w:rsidRPr="000C4212">
        <w:rPr>
          <w:rFonts w:ascii="Malgun Gothic" w:eastAsia="Malgun Gothic" w:hAnsi="Malgun Gothic" w:cs="Arial"/>
          <w:sz w:val="20"/>
          <w:szCs w:val="20"/>
          <w:bdr w:val="none" w:sz="0" w:space="0" w:color="auto" w:frame="1"/>
        </w:rPr>
        <w:t>workshops,</w:t>
      </w:r>
      <w:r w:rsidRPr="000C4212">
        <w:rPr>
          <w:rFonts w:ascii="Malgun Gothic" w:eastAsia="Malgun Gothic" w:hAnsi="Malgun Gothic" w:cs="Arial"/>
          <w:sz w:val="20"/>
          <w:szCs w:val="20"/>
          <w:bdr w:val="none" w:sz="0" w:space="0" w:color="auto" w:frame="1"/>
        </w:rPr>
        <w:t xml:space="preserve"> and inspirational gatherings.  By collaborating with our program through sponsorship or marketing, you will have the opportunity to build relationships, establish new business and connect with existing customers</w:t>
      </w:r>
      <w:r w:rsidR="002B6E5B" w:rsidRPr="000C4212">
        <w:rPr>
          <w:rFonts w:ascii="Malgun Gothic" w:eastAsia="Malgun Gothic" w:hAnsi="Malgun Gothic" w:cs="Arial"/>
          <w:sz w:val="20"/>
          <w:szCs w:val="20"/>
          <w:bdr w:val="none" w:sz="0" w:space="0" w:color="auto" w:frame="1"/>
        </w:rPr>
        <w:t>.</w:t>
      </w:r>
    </w:p>
    <w:p w14:paraId="1496CD47" w14:textId="77777777" w:rsidR="008879A2" w:rsidRPr="000C4212" w:rsidRDefault="008879A2" w:rsidP="00F2536A">
      <w:pPr>
        <w:autoSpaceDE w:val="0"/>
        <w:autoSpaceDN w:val="0"/>
        <w:adjustRightInd w:val="0"/>
        <w:spacing w:after="0" w:line="240" w:lineRule="auto"/>
        <w:jc w:val="center"/>
        <w:rPr>
          <w:rFonts w:ascii="Malgun Gothic" w:eastAsia="Malgun Gothic" w:hAnsi="Malgun Gothic"/>
          <w:b/>
          <w:i/>
          <w:sz w:val="14"/>
          <w:szCs w:val="14"/>
        </w:rPr>
      </w:pPr>
    </w:p>
    <w:p w14:paraId="71B230DF" w14:textId="5C09D6B8" w:rsidR="00C80112" w:rsidRDefault="00C80112" w:rsidP="00F2536A">
      <w:pPr>
        <w:autoSpaceDE w:val="0"/>
        <w:autoSpaceDN w:val="0"/>
        <w:adjustRightInd w:val="0"/>
        <w:spacing w:after="0" w:line="240" w:lineRule="auto"/>
        <w:jc w:val="center"/>
        <w:rPr>
          <w:rFonts w:ascii="Malgun Gothic" w:eastAsia="Malgun Gothic" w:hAnsi="Malgun Gothic"/>
          <w:b/>
          <w:i/>
          <w:sz w:val="14"/>
          <w:szCs w:val="14"/>
        </w:rPr>
      </w:pPr>
    </w:p>
    <w:p w14:paraId="695C60EC" w14:textId="77777777" w:rsidR="00341F0E" w:rsidRDefault="00341F0E" w:rsidP="00341F0E">
      <w:pPr>
        <w:pStyle w:val="NormalWeb"/>
        <w:shd w:val="clear" w:color="auto" w:fill="FFFFFF"/>
        <w:spacing w:before="0" w:beforeAutospacing="0" w:after="0" w:afterAutospacing="0" w:line="200" w:lineRule="exact"/>
        <w:ind w:firstLine="720"/>
        <w:rPr>
          <w:rStyle w:val="Strong"/>
          <w:rFonts w:ascii="Malgun Gothic" w:eastAsia="Malgun Gothic" w:hAnsi="Malgun Gothic" w:cs="Arial"/>
          <w:color w:val="313131"/>
          <w:sz w:val="36"/>
          <w:szCs w:val="36"/>
          <w:bdr w:val="none" w:sz="0" w:space="0" w:color="auto" w:frame="1"/>
        </w:rPr>
      </w:pPr>
    </w:p>
    <w:p w14:paraId="7997BD71" w14:textId="4A7E4651" w:rsidR="00893198" w:rsidRPr="000C4212" w:rsidRDefault="00893198" w:rsidP="009B52DA">
      <w:pPr>
        <w:pStyle w:val="NormalWeb"/>
        <w:shd w:val="clear" w:color="auto" w:fill="FFFFFF"/>
        <w:tabs>
          <w:tab w:val="left" w:pos="4950"/>
        </w:tabs>
        <w:spacing w:before="0" w:beforeAutospacing="0" w:after="0" w:afterAutospacing="0" w:line="360" w:lineRule="exact"/>
        <w:ind w:firstLine="720"/>
        <w:jc w:val="center"/>
        <w:rPr>
          <w:rStyle w:val="Strong"/>
          <w:rFonts w:ascii="Malgun Gothic" w:eastAsia="Malgun Gothic" w:hAnsi="Malgun Gothic" w:cs="Arial"/>
          <w:color w:val="EDAA1E"/>
          <w:sz w:val="40"/>
          <w:szCs w:val="40"/>
          <w:bdr w:val="none" w:sz="0" w:space="0" w:color="auto" w:frame="1"/>
        </w:rPr>
      </w:pPr>
      <w:r w:rsidRPr="000C4212">
        <w:rPr>
          <w:rStyle w:val="Strong"/>
          <w:rFonts w:ascii="Malgun Gothic" w:eastAsia="Malgun Gothic" w:hAnsi="Malgun Gothic" w:cs="Arial"/>
          <w:color w:val="EDAA1E"/>
          <w:sz w:val="40"/>
          <w:szCs w:val="40"/>
          <w:bdr w:val="none" w:sz="0" w:space="0" w:color="auto" w:frame="1"/>
        </w:rPr>
        <w:t>Sponsorship</w:t>
      </w:r>
    </w:p>
    <w:p w14:paraId="46F1FB21" w14:textId="77777777" w:rsidR="00893198" w:rsidRPr="00893198" w:rsidRDefault="00893198" w:rsidP="00893198">
      <w:pPr>
        <w:pStyle w:val="NormalWeb"/>
        <w:shd w:val="clear" w:color="auto" w:fill="FFFFFF"/>
        <w:spacing w:before="0" w:beforeAutospacing="0" w:after="0" w:afterAutospacing="0" w:line="200" w:lineRule="exact"/>
        <w:rPr>
          <w:rFonts w:ascii="Malgun Gothic" w:eastAsia="Malgun Gothic" w:hAnsi="Malgun Gothic" w:cs="Arial"/>
          <w:color w:val="313131"/>
          <w:sz w:val="20"/>
          <w:szCs w:val="20"/>
        </w:rPr>
      </w:pPr>
    </w:p>
    <w:p w14:paraId="4D4B8991" w14:textId="4A776945" w:rsidR="00893198" w:rsidRPr="000C4212" w:rsidRDefault="00893198" w:rsidP="00341F0E">
      <w:pPr>
        <w:pStyle w:val="NormalWeb"/>
        <w:shd w:val="clear" w:color="auto" w:fill="FFFFFF"/>
        <w:spacing w:before="0" w:beforeAutospacing="0" w:after="0" w:afterAutospacing="0" w:line="200" w:lineRule="exact"/>
        <w:ind w:left="720"/>
        <w:rPr>
          <w:rFonts w:ascii="Malgun Gothic" w:eastAsia="Malgun Gothic" w:hAnsi="Malgun Gothic" w:cs="Arial"/>
          <w:sz w:val="20"/>
          <w:szCs w:val="20"/>
        </w:rPr>
      </w:pPr>
      <w:r w:rsidRPr="000C4212">
        <w:rPr>
          <w:rFonts w:ascii="Malgun Gothic" w:eastAsia="Malgun Gothic" w:hAnsi="Malgun Gothic" w:cs="Arial"/>
          <w:sz w:val="20"/>
          <w:szCs w:val="20"/>
        </w:rPr>
        <w:t>While the cost of providing on-going education for professionals continue</w:t>
      </w:r>
      <w:r w:rsidR="00765EB7" w:rsidRPr="000C4212">
        <w:rPr>
          <w:rFonts w:ascii="Malgun Gothic" w:eastAsia="Malgun Gothic" w:hAnsi="Malgun Gothic" w:cs="Arial"/>
          <w:sz w:val="20"/>
          <w:szCs w:val="20"/>
        </w:rPr>
        <w:t>s</w:t>
      </w:r>
      <w:r w:rsidRPr="000C4212">
        <w:rPr>
          <w:rFonts w:ascii="Malgun Gothic" w:eastAsia="Malgun Gothic" w:hAnsi="Malgun Gothic" w:cs="Arial"/>
          <w:sz w:val="20"/>
          <w:szCs w:val="20"/>
        </w:rPr>
        <w:t xml:space="preserve"> to rise, so does the demand for highly skilled individuals to serve our communities, people in crisis, in hospitals, hospices, prisons, and many other clinical and community crisis settings.   We need your partnership </w:t>
      </w:r>
      <w:proofErr w:type="gramStart"/>
      <w:r w:rsidRPr="000C4212">
        <w:rPr>
          <w:rFonts w:ascii="Malgun Gothic" w:eastAsia="Malgun Gothic" w:hAnsi="Malgun Gothic" w:cs="Arial"/>
          <w:sz w:val="20"/>
          <w:szCs w:val="20"/>
        </w:rPr>
        <w:t>in order to</w:t>
      </w:r>
      <w:proofErr w:type="gramEnd"/>
      <w:r w:rsidRPr="000C4212">
        <w:rPr>
          <w:rFonts w:ascii="Malgun Gothic" w:eastAsia="Malgun Gothic" w:hAnsi="Malgun Gothic" w:cs="Arial"/>
          <w:sz w:val="20"/>
          <w:szCs w:val="20"/>
        </w:rPr>
        <w:t xml:space="preserve"> continue providing the highest quality of educational events to those serving in spiritual care professions.</w:t>
      </w:r>
    </w:p>
    <w:p w14:paraId="4F15C17B" w14:textId="77777777" w:rsidR="00893198" w:rsidRPr="000C4212" w:rsidRDefault="00893198" w:rsidP="00893198">
      <w:pPr>
        <w:pStyle w:val="NormalWeb"/>
        <w:shd w:val="clear" w:color="auto" w:fill="FFFFFF"/>
        <w:spacing w:before="0" w:beforeAutospacing="0" w:after="0" w:afterAutospacing="0" w:line="200" w:lineRule="exact"/>
        <w:rPr>
          <w:rFonts w:ascii="Malgun Gothic" w:eastAsia="Malgun Gothic" w:hAnsi="Malgun Gothic" w:cs="Arial"/>
          <w:sz w:val="20"/>
          <w:szCs w:val="20"/>
        </w:rPr>
      </w:pPr>
    </w:p>
    <w:p w14:paraId="65E960B5" w14:textId="6FE3DE8E" w:rsidR="00893198" w:rsidRPr="000C4212" w:rsidRDefault="00893198" w:rsidP="00341F0E">
      <w:pPr>
        <w:pStyle w:val="NormalWeb"/>
        <w:shd w:val="clear" w:color="auto" w:fill="FFFFFF"/>
        <w:spacing w:before="0" w:beforeAutospacing="0" w:after="0" w:afterAutospacing="0" w:line="200" w:lineRule="exact"/>
        <w:ind w:left="720"/>
        <w:rPr>
          <w:rFonts w:ascii="Malgun Gothic" w:eastAsia="Malgun Gothic" w:hAnsi="Malgun Gothic" w:cs="Arial"/>
          <w:sz w:val="20"/>
          <w:szCs w:val="20"/>
        </w:rPr>
      </w:pPr>
      <w:r w:rsidRPr="000C4212">
        <w:rPr>
          <w:rFonts w:ascii="Malgun Gothic" w:eastAsia="Malgun Gothic" w:hAnsi="Malgun Gothic" w:cs="Arial"/>
          <w:sz w:val="20"/>
          <w:szCs w:val="20"/>
        </w:rPr>
        <w:t xml:space="preserve">Please consider sponsoring a specific session at </w:t>
      </w:r>
      <w:r w:rsidR="002B6E5B" w:rsidRPr="000C4212">
        <w:rPr>
          <w:rFonts w:ascii="Malgun Gothic" w:eastAsia="Malgun Gothic" w:hAnsi="Malgun Gothic" w:cs="Arial"/>
          <w:sz w:val="20"/>
          <w:szCs w:val="20"/>
        </w:rPr>
        <w:t>the 2022 Joint</w:t>
      </w:r>
      <w:r w:rsidRPr="000C4212">
        <w:rPr>
          <w:rFonts w:ascii="Malgun Gothic" w:eastAsia="Malgun Gothic" w:hAnsi="Malgun Gothic" w:cs="Arial"/>
          <w:sz w:val="20"/>
          <w:szCs w:val="20"/>
        </w:rPr>
        <w:t xml:space="preserve"> Annual Conference</w:t>
      </w:r>
      <w:r w:rsidR="001713D4" w:rsidRPr="000C4212">
        <w:rPr>
          <w:rFonts w:ascii="Malgun Gothic" w:eastAsia="Malgun Gothic" w:hAnsi="Malgun Gothic" w:cs="Arial"/>
          <w:sz w:val="20"/>
          <w:szCs w:val="20"/>
        </w:rPr>
        <w:t xml:space="preserve"> </w:t>
      </w:r>
      <w:r w:rsidRPr="000C4212">
        <w:rPr>
          <w:rFonts w:ascii="Malgun Gothic" w:eastAsia="Malgun Gothic" w:hAnsi="Malgun Gothic" w:cs="Arial"/>
          <w:sz w:val="20"/>
          <w:szCs w:val="20"/>
        </w:rPr>
        <w:t xml:space="preserve">or make a general donation in the amount of your choice. Every gift is put to good work within our program, and your generosity is greatly appreciated. In return for your support, </w:t>
      </w:r>
      <w:r w:rsidR="002B6E5B" w:rsidRPr="000C4212">
        <w:rPr>
          <w:rFonts w:ascii="Malgun Gothic" w:eastAsia="Malgun Gothic" w:hAnsi="Malgun Gothic" w:cs="Arial"/>
          <w:sz w:val="20"/>
          <w:szCs w:val="20"/>
        </w:rPr>
        <w:t>we</w:t>
      </w:r>
      <w:r w:rsidRPr="000C4212">
        <w:rPr>
          <w:rFonts w:ascii="Malgun Gothic" w:eastAsia="Malgun Gothic" w:hAnsi="Malgun Gothic" w:cs="Arial"/>
          <w:sz w:val="20"/>
          <w:szCs w:val="20"/>
        </w:rPr>
        <w:t xml:space="preserve"> will provide a benefits package to let our attendees know about your support of their service and dedication to spiritual health.  More information about sponsorship levels and conference sessions c</w:t>
      </w:r>
      <w:r w:rsidR="002C43F9" w:rsidRPr="000C4212">
        <w:rPr>
          <w:rFonts w:ascii="Malgun Gothic" w:eastAsia="Malgun Gothic" w:hAnsi="Malgun Gothic" w:cs="Arial"/>
          <w:sz w:val="20"/>
          <w:szCs w:val="20"/>
        </w:rPr>
        <w:t xml:space="preserve">an be </w:t>
      </w:r>
      <w:r w:rsidRPr="000C4212">
        <w:rPr>
          <w:rFonts w:ascii="Malgun Gothic" w:eastAsia="Malgun Gothic" w:hAnsi="Malgun Gothic" w:cs="Arial"/>
          <w:sz w:val="20"/>
          <w:szCs w:val="20"/>
        </w:rPr>
        <w:t>found on the enclosed </w:t>
      </w:r>
      <w:r w:rsidRPr="000C4212">
        <w:rPr>
          <w:rStyle w:val="Emphasis"/>
          <w:rFonts w:ascii="Malgun Gothic" w:eastAsia="Malgun Gothic" w:hAnsi="Malgun Gothic" w:cs="Arial"/>
          <w:sz w:val="20"/>
          <w:szCs w:val="20"/>
          <w:bdr w:val="none" w:sz="0" w:space="0" w:color="auto" w:frame="1"/>
        </w:rPr>
        <w:t>Agreement to Sponsor </w:t>
      </w:r>
      <w:r w:rsidRPr="000C4212">
        <w:rPr>
          <w:rFonts w:ascii="Malgun Gothic" w:eastAsia="Malgun Gothic" w:hAnsi="Malgun Gothic" w:cs="Arial"/>
          <w:sz w:val="20"/>
          <w:szCs w:val="20"/>
        </w:rPr>
        <w:t>form.</w:t>
      </w:r>
    </w:p>
    <w:p w14:paraId="19AC6730" w14:textId="74BB8878" w:rsidR="00B40FA3" w:rsidRPr="000C4212" w:rsidRDefault="00B40FA3" w:rsidP="00893198">
      <w:pPr>
        <w:autoSpaceDE w:val="0"/>
        <w:autoSpaceDN w:val="0"/>
        <w:adjustRightInd w:val="0"/>
        <w:spacing w:after="0" w:line="200" w:lineRule="exact"/>
        <w:jc w:val="center"/>
        <w:rPr>
          <w:rFonts w:ascii="Malgun Gothic" w:eastAsia="Malgun Gothic" w:hAnsi="Malgun Gothic"/>
          <w:b/>
          <w:i/>
          <w:sz w:val="20"/>
          <w:szCs w:val="20"/>
        </w:rPr>
      </w:pPr>
    </w:p>
    <w:p w14:paraId="2873E1E5" w14:textId="619A38A1" w:rsidR="0034558A" w:rsidRPr="00327FAC" w:rsidRDefault="003B028F" w:rsidP="00341F0E">
      <w:pPr>
        <w:spacing w:after="0" w:line="240" w:lineRule="auto"/>
        <w:ind w:firstLine="720"/>
        <w:rPr>
          <w:rFonts w:ascii="Malgun Gothic" w:eastAsia="Malgun Gothic" w:hAnsi="Malgun Gothic"/>
          <w:b/>
          <w:sz w:val="24"/>
          <w:szCs w:val="24"/>
        </w:rPr>
      </w:pPr>
      <w:r w:rsidRPr="00327FAC">
        <w:rPr>
          <w:rFonts w:ascii="Malgun Gothic" w:eastAsia="Malgun Gothic" w:hAnsi="Malgun Gothic"/>
          <w:b/>
          <w:sz w:val="24"/>
          <w:szCs w:val="24"/>
        </w:rPr>
        <w:t>Costs of C</w:t>
      </w:r>
      <w:r w:rsidR="0034558A" w:rsidRPr="00327FAC">
        <w:rPr>
          <w:rFonts w:ascii="Malgun Gothic" w:eastAsia="Malgun Gothic" w:hAnsi="Malgun Gothic"/>
          <w:b/>
          <w:sz w:val="24"/>
          <w:szCs w:val="24"/>
        </w:rPr>
        <w:t xml:space="preserve">onference </w:t>
      </w:r>
      <w:r w:rsidRPr="00327FAC">
        <w:rPr>
          <w:rFonts w:ascii="Malgun Gothic" w:eastAsia="Malgun Gothic" w:hAnsi="Malgun Gothic"/>
          <w:b/>
          <w:sz w:val="24"/>
          <w:szCs w:val="24"/>
        </w:rPr>
        <w:t>Programming</w:t>
      </w:r>
    </w:p>
    <w:p w14:paraId="2AAB4C94" w14:textId="77777777" w:rsidR="0034558A" w:rsidRPr="009926C9" w:rsidRDefault="0034558A" w:rsidP="0034558A">
      <w:pPr>
        <w:spacing w:after="0" w:line="240" w:lineRule="auto"/>
        <w:ind w:firstLine="720"/>
        <w:rPr>
          <w:rFonts w:ascii="Corbel" w:hAnsi="Corbel"/>
          <w:b/>
          <w:color w:val="BF8F00" w:themeColor="accent4" w:themeShade="BF"/>
          <w:sz w:val="18"/>
          <w:szCs w:val="18"/>
        </w:rPr>
      </w:pPr>
    </w:p>
    <w:p w14:paraId="5AF460EE" w14:textId="29E47D30" w:rsidR="00341F0E" w:rsidRPr="000C4212" w:rsidRDefault="00341F0E" w:rsidP="003B028F">
      <w:pPr>
        <w:pStyle w:val="NormalWeb"/>
        <w:shd w:val="clear" w:color="auto" w:fill="FFFFFF"/>
        <w:spacing w:before="0" w:beforeAutospacing="0" w:after="0" w:afterAutospacing="0" w:line="200" w:lineRule="exact"/>
        <w:ind w:left="720"/>
        <w:rPr>
          <w:rFonts w:ascii="Malgun Gothic" w:eastAsia="Malgun Gothic" w:hAnsi="Malgun Gothic" w:cs="Arial"/>
          <w:sz w:val="20"/>
          <w:szCs w:val="20"/>
        </w:rPr>
      </w:pPr>
      <w:r w:rsidRPr="000C4212">
        <w:rPr>
          <w:rFonts w:ascii="Malgun Gothic" w:eastAsia="Malgun Gothic" w:hAnsi="Malgun Gothic" w:cs="Arial"/>
          <w:i/>
          <w:iCs/>
          <w:sz w:val="20"/>
          <w:szCs w:val="20"/>
          <w:bdr w:val="none" w:sz="0" w:space="0" w:color="auto" w:frame="1"/>
        </w:rPr>
        <w:t>Plenary Speaker(s)</w:t>
      </w:r>
      <w:r w:rsidR="009B52DA" w:rsidRPr="000C4212">
        <w:rPr>
          <w:rFonts w:ascii="Malgun Gothic" w:eastAsia="Malgun Gothic" w:hAnsi="Malgun Gothic" w:cs="Arial"/>
          <w:i/>
          <w:iCs/>
          <w:sz w:val="20"/>
          <w:szCs w:val="20"/>
          <w:bdr w:val="none" w:sz="0" w:space="0" w:color="auto" w:frame="1"/>
        </w:rPr>
        <w:tab/>
      </w:r>
      <w:r w:rsidR="009B52DA" w:rsidRPr="000C4212">
        <w:rPr>
          <w:rFonts w:ascii="Malgun Gothic" w:eastAsia="Malgun Gothic" w:hAnsi="Malgun Gothic" w:cs="Arial"/>
          <w:i/>
          <w:iCs/>
          <w:sz w:val="20"/>
          <w:szCs w:val="20"/>
          <w:bdr w:val="none" w:sz="0" w:space="0" w:color="auto" w:frame="1"/>
        </w:rPr>
        <w:tab/>
      </w:r>
      <w:r w:rsidR="009B52DA" w:rsidRPr="000C4212">
        <w:rPr>
          <w:rFonts w:ascii="Malgun Gothic" w:eastAsia="Malgun Gothic" w:hAnsi="Malgun Gothic" w:cs="Arial"/>
          <w:i/>
          <w:iCs/>
          <w:sz w:val="20"/>
          <w:szCs w:val="20"/>
          <w:bdr w:val="none" w:sz="0" w:space="0" w:color="auto" w:frame="1"/>
        </w:rPr>
        <w:tab/>
      </w:r>
      <w:r w:rsidR="009B52DA" w:rsidRPr="000C4212">
        <w:rPr>
          <w:rFonts w:ascii="Malgun Gothic" w:eastAsia="Malgun Gothic" w:hAnsi="Malgun Gothic" w:cs="Arial"/>
          <w:i/>
          <w:iCs/>
          <w:sz w:val="20"/>
          <w:szCs w:val="20"/>
          <w:bdr w:val="none" w:sz="0" w:space="0" w:color="auto" w:frame="1"/>
        </w:rPr>
        <w:tab/>
      </w:r>
      <w:r w:rsidR="009B52DA" w:rsidRPr="000C4212">
        <w:rPr>
          <w:rFonts w:ascii="Malgun Gothic" w:eastAsia="Malgun Gothic" w:hAnsi="Malgun Gothic" w:cs="Arial"/>
          <w:i/>
          <w:iCs/>
          <w:sz w:val="20"/>
          <w:szCs w:val="20"/>
          <w:bdr w:val="none" w:sz="0" w:space="0" w:color="auto" w:frame="1"/>
        </w:rPr>
        <w:tab/>
      </w:r>
      <w:r w:rsidR="009B52DA" w:rsidRPr="000C4212">
        <w:rPr>
          <w:rFonts w:ascii="Malgun Gothic" w:eastAsia="Malgun Gothic" w:hAnsi="Malgun Gothic" w:cs="Arial"/>
          <w:i/>
          <w:iCs/>
          <w:sz w:val="20"/>
          <w:szCs w:val="20"/>
          <w:bdr w:val="none" w:sz="0" w:space="0" w:color="auto" w:frame="1"/>
        </w:rPr>
        <w:tab/>
      </w:r>
      <w:r w:rsidR="009B52DA" w:rsidRPr="000C4212">
        <w:rPr>
          <w:rFonts w:ascii="Malgun Gothic" w:eastAsia="Malgun Gothic" w:hAnsi="Malgun Gothic" w:cs="Arial"/>
          <w:sz w:val="20"/>
          <w:szCs w:val="20"/>
        </w:rPr>
        <w:t>$</w:t>
      </w:r>
      <w:r w:rsidR="00180291" w:rsidRPr="000C4212">
        <w:rPr>
          <w:rFonts w:ascii="Malgun Gothic" w:eastAsia="Malgun Gothic" w:hAnsi="Malgun Gothic" w:cs="Arial"/>
          <w:sz w:val="20"/>
          <w:szCs w:val="20"/>
        </w:rPr>
        <w:t>10</w:t>
      </w:r>
      <w:r w:rsidR="009B52DA" w:rsidRPr="000C4212">
        <w:rPr>
          <w:rFonts w:ascii="Malgun Gothic" w:eastAsia="Malgun Gothic" w:hAnsi="Malgun Gothic" w:cs="Arial"/>
          <w:sz w:val="20"/>
          <w:szCs w:val="20"/>
        </w:rPr>
        <w:t>,000 - $</w:t>
      </w:r>
      <w:r w:rsidR="00180291" w:rsidRPr="000C4212">
        <w:rPr>
          <w:rFonts w:ascii="Malgun Gothic" w:eastAsia="Malgun Gothic" w:hAnsi="Malgun Gothic" w:cs="Arial"/>
          <w:sz w:val="20"/>
          <w:szCs w:val="20"/>
        </w:rPr>
        <w:t>20,</w:t>
      </w:r>
      <w:r w:rsidR="009B52DA" w:rsidRPr="000C4212">
        <w:rPr>
          <w:rFonts w:ascii="Malgun Gothic" w:eastAsia="Malgun Gothic" w:hAnsi="Malgun Gothic" w:cs="Arial"/>
          <w:sz w:val="20"/>
          <w:szCs w:val="20"/>
        </w:rPr>
        <w:t>000 each session</w:t>
      </w:r>
      <w:r w:rsidRPr="000C4212">
        <w:rPr>
          <w:rFonts w:ascii="Malgun Gothic" w:eastAsia="Malgun Gothic" w:hAnsi="Malgun Gothic" w:cs="Arial"/>
          <w:sz w:val="20"/>
          <w:szCs w:val="20"/>
        </w:rPr>
        <w:br/>
        <w:t>Includes speaker fees, speaker prep, proportionate cost of virtual platform, production costs</w:t>
      </w:r>
      <w:r w:rsidRPr="000C4212">
        <w:rPr>
          <w:rFonts w:ascii="Malgun Gothic" w:eastAsia="Malgun Gothic" w:hAnsi="Malgun Gothic" w:cs="Arial"/>
          <w:sz w:val="20"/>
          <w:szCs w:val="20"/>
        </w:rPr>
        <w:br/>
      </w:r>
    </w:p>
    <w:p w14:paraId="097D7566" w14:textId="7D214763" w:rsidR="003B028F" w:rsidRPr="000C4212" w:rsidRDefault="003B028F" w:rsidP="009B52DA">
      <w:pPr>
        <w:shd w:val="clear" w:color="auto" w:fill="FFFFFF"/>
        <w:spacing w:after="0" w:line="200" w:lineRule="exact"/>
        <w:ind w:left="720"/>
        <w:rPr>
          <w:rFonts w:ascii="Malgun Gothic" w:eastAsia="Malgun Gothic" w:hAnsi="Malgun Gothic" w:cs="Arial"/>
          <w:i/>
          <w:iCs/>
          <w:sz w:val="20"/>
          <w:szCs w:val="20"/>
          <w:bdr w:val="none" w:sz="0" w:space="0" w:color="auto" w:frame="1"/>
        </w:rPr>
      </w:pPr>
      <w:r w:rsidRPr="000C4212">
        <w:rPr>
          <w:rFonts w:ascii="Malgun Gothic" w:eastAsia="Malgun Gothic" w:hAnsi="Malgun Gothic" w:cs="Arial"/>
          <w:i/>
          <w:iCs/>
          <w:sz w:val="20"/>
          <w:szCs w:val="20"/>
          <w:bdr w:val="none" w:sz="0" w:space="0" w:color="auto" w:frame="1"/>
        </w:rPr>
        <w:t>W</w:t>
      </w:r>
      <w:r w:rsidR="00341F0E" w:rsidRPr="000C4212">
        <w:rPr>
          <w:rFonts w:ascii="Malgun Gothic" w:eastAsia="Malgun Gothic" w:hAnsi="Malgun Gothic" w:cs="Arial"/>
          <w:i/>
          <w:iCs/>
          <w:sz w:val="20"/>
          <w:szCs w:val="20"/>
          <w:bdr w:val="none" w:sz="0" w:space="0" w:color="auto" w:frame="1"/>
        </w:rPr>
        <w:t>orkshop(s) &amp; Facilitated Breakout Session(s)</w:t>
      </w:r>
      <w:r w:rsidR="009B52DA" w:rsidRPr="000C4212">
        <w:rPr>
          <w:rFonts w:ascii="Malgun Gothic" w:eastAsia="Malgun Gothic" w:hAnsi="Malgun Gothic" w:cs="Arial"/>
          <w:i/>
          <w:iCs/>
          <w:sz w:val="20"/>
          <w:szCs w:val="20"/>
          <w:bdr w:val="none" w:sz="0" w:space="0" w:color="auto" w:frame="1"/>
        </w:rPr>
        <w:tab/>
      </w:r>
      <w:r w:rsidR="009B52DA" w:rsidRPr="000C4212">
        <w:rPr>
          <w:rFonts w:ascii="Malgun Gothic" w:eastAsia="Malgun Gothic" w:hAnsi="Malgun Gothic" w:cs="Arial"/>
          <w:i/>
          <w:iCs/>
          <w:sz w:val="20"/>
          <w:szCs w:val="20"/>
          <w:bdr w:val="none" w:sz="0" w:space="0" w:color="auto" w:frame="1"/>
        </w:rPr>
        <w:tab/>
      </w:r>
      <w:r w:rsidR="009B52DA" w:rsidRPr="000C4212">
        <w:rPr>
          <w:rFonts w:ascii="Malgun Gothic" w:eastAsia="Malgun Gothic" w:hAnsi="Malgun Gothic" w:cs="Arial"/>
          <w:i/>
          <w:iCs/>
          <w:sz w:val="20"/>
          <w:szCs w:val="20"/>
          <w:bdr w:val="none" w:sz="0" w:space="0" w:color="auto" w:frame="1"/>
        </w:rPr>
        <w:tab/>
      </w:r>
      <w:r w:rsidR="009B52DA" w:rsidRPr="000C4212">
        <w:rPr>
          <w:rFonts w:ascii="Malgun Gothic" w:eastAsia="Malgun Gothic" w:hAnsi="Malgun Gothic" w:cs="Arial"/>
          <w:sz w:val="20"/>
          <w:szCs w:val="20"/>
        </w:rPr>
        <w:t>$</w:t>
      </w:r>
      <w:r w:rsidR="005D0B3A" w:rsidRPr="000C4212">
        <w:rPr>
          <w:rFonts w:ascii="Malgun Gothic" w:eastAsia="Malgun Gothic" w:hAnsi="Malgun Gothic" w:cs="Arial"/>
          <w:sz w:val="20"/>
          <w:szCs w:val="20"/>
        </w:rPr>
        <w:t>4,000</w:t>
      </w:r>
      <w:r w:rsidR="009B52DA" w:rsidRPr="000C4212">
        <w:rPr>
          <w:rFonts w:ascii="Malgun Gothic" w:eastAsia="Malgun Gothic" w:hAnsi="Malgun Gothic" w:cs="Arial"/>
          <w:sz w:val="20"/>
          <w:szCs w:val="20"/>
        </w:rPr>
        <w:t xml:space="preserve"> - $5,000 each session</w:t>
      </w:r>
      <w:r w:rsidR="00341F0E" w:rsidRPr="000C4212">
        <w:rPr>
          <w:rFonts w:ascii="Malgun Gothic" w:eastAsia="Malgun Gothic" w:hAnsi="Malgun Gothic" w:cs="Arial"/>
          <w:sz w:val="20"/>
          <w:szCs w:val="20"/>
        </w:rPr>
        <w:br/>
      </w:r>
      <w:r w:rsidR="00341F0E" w:rsidRPr="000C4212">
        <w:rPr>
          <w:rFonts w:ascii="Malgun Gothic" w:eastAsia="Malgun Gothic" w:hAnsi="Malgun Gothic" w:cs="Arial"/>
          <w:sz w:val="20"/>
          <w:szCs w:val="20"/>
          <w:bdr w:val="none" w:sz="0" w:space="0" w:color="auto" w:frame="1"/>
        </w:rPr>
        <w:t>Includes facilitator training &amp; prep, proportionate cost of virtual platform, production costs</w:t>
      </w:r>
      <w:r w:rsidR="00341F0E" w:rsidRPr="000C4212">
        <w:rPr>
          <w:rFonts w:ascii="Malgun Gothic" w:eastAsia="Malgun Gothic" w:hAnsi="Malgun Gothic" w:cs="Arial"/>
          <w:sz w:val="20"/>
          <w:szCs w:val="20"/>
          <w:bdr w:val="none" w:sz="0" w:space="0" w:color="auto" w:frame="1"/>
        </w:rPr>
        <w:br/>
      </w:r>
    </w:p>
    <w:p w14:paraId="2F412BDE" w14:textId="22527E7C" w:rsidR="00A065DC" w:rsidRPr="000C4212" w:rsidRDefault="00A065DC" w:rsidP="009B52DA">
      <w:pPr>
        <w:shd w:val="clear" w:color="auto" w:fill="FFFFFF"/>
        <w:spacing w:after="0" w:line="200" w:lineRule="exact"/>
        <w:ind w:left="720"/>
        <w:rPr>
          <w:rFonts w:ascii="Malgun Gothic" w:eastAsia="Malgun Gothic" w:hAnsi="Malgun Gothic" w:cs="Arial"/>
          <w:sz w:val="20"/>
          <w:szCs w:val="20"/>
          <w:bdr w:val="none" w:sz="0" w:space="0" w:color="auto" w:frame="1"/>
        </w:rPr>
      </w:pPr>
      <w:r w:rsidRPr="000C4212">
        <w:rPr>
          <w:rFonts w:ascii="Malgun Gothic" w:eastAsia="Malgun Gothic" w:hAnsi="Malgun Gothic" w:cs="Arial"/>
          <w:i/>
          <w:iCs/>
          <w:sz w:val="20"/>
          <w:szCs w:val="20"/>
          <w:bdr w:val="none" w:sz="0" w:space="0" w:color="auto" w:frame="1"/>
        </w:rPr>
        <w:t>Pre-Conference Professional Development Intensive (PDI)</w:t>
      </w:r>
      <w:r w:rsidR="00340CA7" w:rsidRPr="000C4212">
        <w:rPr>
          <w:rFonts w:ascii="Malgun Gothic" w:eastAsia="Malgun Gothic" w:hAnsi="Malgun Gothic" w:cs="Arial"/>
          <w:i/>
          <w:iCs/>
          <w:sz w:val="20"/>
          <w:szCs w:val="20"/>
          <w:bdr w:val="none" w:sz="0" w:space="0" w:color="auto" w:frame="1"/>
        </w:rPr>
        <w:tab/>
      </w:r>
      <w:r w:rsidR="005D0B3A" w:rsidRPr="000C4212">
        <w:rPr>
          <w:rFonts w:ascii="Malgun Gothic" w:eastAsia="Malgun Gothic" w:hAnsi="Malgun Gothic" w:cs="Arial"/>
          <w:sz w:val="20"/>
          <w:szCs w:val="20"/>
          <w:bdr w:val="none" w:sz="0" w:space="0" w:color="auto" w:frame="1"/>
        </w:rPr>
        <w:t>$</w:t>
      </w:r>
      <w:r w:rsidR="00AA6E2E" w:rsidRPr="000C4212">
        <w:rPr>
          <w:rFonts w:ascii="Malgun Gothic" w:eastAsia="Malgun Gothic" w:hAnsi="Malgun Gothic" w:cs="Arial"/>
          <w:sz w:val="20"/>
          <w:szCs w:val="20"/>
          <w:bdr w:val="none" w:sz="0" w:space="0" w:color="auto" w:frame="1"/>
        </w:rPr>
        <w:t>5</w:t>
      </w:r>
      <w:r w:rsidR="005D0B3A" w:rsidRPr="000C4212">
        <w:rPr>
          <w:rFonts w:ascii="Malgun Gothic" w:eastAsia="Malgun Gothic" w:hAnsi="Malgun Gothic" w:cs="Arial"/>
          <w:sz w:val="20"/>
          <w:szCs w:val="20"/>
          <w:bdr w:val="none" w:sz="0" w:space="0" w:color="auto" w:frame="1"/>
        </w:rPr>
        <w:t>,0</w:t>
      </w:r>
      <w:r w:rsidRPr="000C4212">
        <w:rPr>
          <w:rFonts w:ascii="Malgun Gothic" w:eastAsia="Malgun Gothic" w:hAnsi="Malgun Gothic" w:cs="Arial"/>
          <w:sz w:val="20"/>
          <w:szCs w:val="20"/>
          <w:bdr w:val="none" w:sz="0" w:space="0" w:color="auto" w:frame="1"/>
        </w:rPr>
        <w:t>00 - $</w:t>
      </w:r>
      <w:r w:rsidR="005D0B3A" w:rsidRPr="000C4212">
        <w:rPr>
          <w:rFonts w:ascii="Malgun Gothic" w:eastAsia="Malgun Gothic" w:hAnsi="Malgun Gothic" w:cs="Arial"/>
          <w:sz w:val="20"/>
          <w:szCs w:val="20"/>
          <w:bdr w:val="none" w:sz="0" w:space="0" w:color="auto" w:frame="1"/>
        </w:rPr>
        <w:t>7</w:t>
      </w:r>
      <w:r w:rsidRPr="000C4212">
        <w:rPr>
          <w:rFonts w:ascii="Malgun Gothic" w:eastAsia="Malgun Gothic" w:hAnsi="Malgun Gothic" w:cs="Arial"/>
          <w:sz w:val="20"/>
          <w:szCs w:val="20"/>
          <w:bdr w:val="none" w:sz="0" w:space="0" w:color="auto" w:frame="1"/>
        </w:rPr>
        <w:t>,500 each session</w:t>
      </w:r>
    </w:p>
    <w:p w14:paraId="5F6633F2" w14:textId="7D0FFA46" w:rsidR="00A065DC" w:rsidRPr="000C4212" w:rsidRDefault="00A065DC" w:rsidP="009B52DA">
      <w:pPr>
        <w:shd w:val="clear" w:color="auto" w:fill="FFFFFF"/>
        <w:spacing w:after="0" w:line="200" w:lineRule="exact"/>
        <w:ind w:left="720"/>
        <w:rPr>
          <w:rFonts w:ascii="Malgun Gothic" w:eastAsia="Malgun Gothic" w:hAnsi="Malgun Gothic" w:cs="Arial"/>
          <w:sz w:val="20"/>
          <w:szCs w:val="20"/>
          <w:bdr w:val="none" w:sz="0" w:space="0" w:color="auto" w:frame="1"/>
        </w:rPr>
      </w:pPr>
      <w:r w:rsidRPr="000C4212">
        <w:rPr>
          <w:rFonts w:ascii="Malgun Gothic" w:eastAsia="Malgun Gothic" w:hAnsi="Malgun Gothic" w:cs="Arial"/>
          <w:sz w:val="20"/>
          <w:szCs w:val="20"/>
          <w:bdr w:val="none" w:sz="0" w:space="0" w:color="auto" w:frame="1"/>
        </w:rPr>
        <w:t>Includes facilitator training &amp; prep, proportionate cost of virtual platform, production costs</w:t>
      </w:r>
    </w:p>
    <w:p w14:paraId="69014C1C" w14:textId="77777777" w:rsidR="00A065DC" w:rsidRPr="000C4212" w:rsidRDefault="00A065DC" w:rsidP="009B52DA">
      <w:pPr>
        <w:shd w:val="clear" w:color="auto" w:fill="FFFFFF"/>
        <w:spacing w:after="0" w:line="200" w:lineRule="exact"/>
        <w:ind w:left="720"/>
        <w:rPr>
          <w:rFonts w:ascii="Malgun Gothic" w:eastAsia="Malgun Gothic" w:hAnsi="Malgun Gothic" w:cs="Arial"/>
          <w:sz w:val="20"/>
          <w:szCs w:val="20"/>
          <w:bdr w:val="none" w:sz="0" w:space="0" w:color="auto" w:frame="1"/>
        </w:rPr>
      </w:pPr>
    </w:p>
    <w:p w14:paraId="35DEEAD2" w14:textId="06254512" w:rsidR="003B028F" w:rsidRPr="000C4212" w:rsidRDefault="00340CA7" w:rsidP="009B52DA">
      <w:pPr>
        <w:shd w:val="clear" w:color="auto" w:fill="FFFFFF"/>
        <w:spacing w:after="0" w:line="200" w:lineRule="exact"/>
        <w:ind w:left="720"/>
        <w:rPr>
          <w:rFonts w:ascii="Malgun Gothic" w:eastAsia="Malgun Gothic" w:hAnsi="Malgun Gothic" w:cs="Arial"/>
          <w:i/>
          <w:iCs/>
          <w:sz w:val="20"/>
          <w:szCs w:val="20"/>
          <w:bdr w:val="none" w:sz="0" w:space="0" w:color="auto" w:frame="1"/>
        </w:rPr>
      </w:pPr>
      <w:r w:rsidRPr="000C4212">
        <w:rPr>
          <w:rFonts w:ascii="Malgun Gothic" w:eastAsia="Malgun Gothic" w:hAnsi="Malgun Gothic" w:cs="Arial"/>
          <w:i/>
          <w:iCs/>
          <w:sz w:val="20"/>
          <w:szCs w:val="20"/>
          <w:bdr w:val="none" w:sz="0" w:space="0" w:color="auto" w:frame="1"/>
        </w:rPr>
        <w:t xml:space="preserve">Networks and Special Interest </w:t>
      </w:r>
      <w:r w:rsidR="00341F0E" w:rsidRPr="000C4212">
        <w:rPr>
          <w:rFonts w:ascii="Malgun Gothic" w:eastAsia="Malgun Gothic" w:hAnsi="Malgun Gothic" w:cs="Arial"/>
          <w:i/>
          <w:iCs/>
          <w:sz w:val="20"/>
          <w:szCs w:val="20"/>
          <w:bdr w:val="none" w:sz="0" w:space="0" w:color="auto" w:frame="1"/>
        </w:rPr>
        <w:t>Session(s)</w:t>
      </w:r>
      <w:r w:rsidR="009B52DA" w:rsidRPr="000C4212">
        <w:rPr>
          <w:rFonts w:ascii="Malgun Gothic" w:eastAsia="Malgun Gothic" w:hAnsi="Malgun Gothic" w:cs="Arial"/>
          <w:i/>
          <w:iCs/>
          <w:sz w:val="20"/>
          <w:szCs w:val="20"/>
          <w:bdr w:val="none" w:sz="0" w:space="0" w:color="auto" w:frame="1"/>
        </w:rPr>
        <w:tab/>
      </w:r>
      <w:r w:rsidR="009B52DA" w:rsidRPr="000C4212">
        <w:rPr>
          <w:rFonts w:ascii="Malgun Gothic" w:eastAsia="Malgun Gothic" w:hAnsi="Malgun Gothic" w:cs="Arial"/>
          <w:i/>
          <w:iCs/>
          <w:sz w:val="20"/>
          <w:szCs w:val="20"/>
          <w:bdr w:val="none" w:sz="0" w:space="0" w:color="auto" w:frame="1"/>
        </w:rPr>
        <w:tab/>
      </w:r>
      <w:r w:rsidR="009B52DA" w:rsidRPr="000C4212">
        <w:rPr>
          <w:rFonts w:ascii="Malgun Gothic" w:eastAsia="Malgun Gothic" w:hAnsi="Malgun Gothic" w:cs="Arial"/>
          <w:i/>
          <w:iCs/>
          <w:sz w:val="20"/>
          <w:szCs w:val="20"/>
          <w:bdr w:val="none" w:sz="0" w:space="0" w:color="auto" w:frame="1"/>
        </w:rPr>
        <w:tab/>
      </w:r>
      <w:r w:rsidR="009B52DA" w:rsidRPr="000C4212">
        <w:rPr>
          <w:rFonts w:ascii="Malgun Gothic" w:eastAsia="Malgun Gothic" w:hAnsi="Malgun Gothic" w:cs="Arial"/>
          <w:sz w:val="20"/>
          <w:szCs w:val="20"/>
        </w:rPr>
        <w:t>$1,000 - $2,500 each session</w:t>
      </w:r>
      <w:r w:rsidR="00341F0E" w:rsidRPr="000C4212">
        <w:rPr>
          <w:rFonts w:ascii="Malgun Gothic" w:eastAsia="Malgun Gothic" w:hAnsi="Malgun Gothic" w:cs="Arial"/>
          <w:sz w:val="20"/>
          <w:szCs w:val="20"/>
        </w:rPr>
        <w:br/>
        <w:t>Includes proportionate cost of virtual platform, production cost</w:t>
      </w:r>
      <w:r w:rsidR="00341F0E" w:rsidRPr="000C4212">
        <w:rPr>
          <w:rFonts w:ascii="Malgun Gothic" w:eastAsia="Malgun Gothic" w:hAnsi="Malgun Gothic" w:cs="Arial"/>
          <w:sz w:val="20"/>
          <w:szCs w:val="20"/>
        </w:rPr>
        <w:br/>
      </w:r>
    </w:p>
    <w:p w14:paraId="7B1C7985" w14:textId="299AF695" w:rsidR="00C13902" w:rsidRPr="000C4212" w:rsidRDefault="00341F0E" w:rsidP="003B028F">
      <w:pPr>
        <w:shd w:val="clear" w:color="auto" w:fill="FFFFFF"/>
        <w:spacing w:after="0" w:line="200" w:lineRule="exact"/>
        <w:ind w:left="720"/>
        <w:rPr>
          <w:rFonts w:ascii="Malgun Gothic" w:eastAsia="Malgun Gothic" w:hAnsi="Malgun Gothic" w:cs="Arial"/>
          <w:sz w:val="20"/>
          <w:szCs w:val="20"/>
        </w:rPr>
      </w:pPr>
      <w:r w:rsidRPr="000C4212">
        <w:rPr>
          <w:rFonts w:ascii="Malgun Gothic" w:eastAsia="Malgun Gothic" w:hAnsi="Malgun Gothic" w:cs="Arial"/>
          <w:i/>
          <w:iCs/>
          <w:sz w:val="20"/>
          <w:szCs w:val="20"/>
          <w:bdr w:val="none" w:sz="0" w:space="0" w:color="auto" w:frame="1"/>
        </w:rPr>
        <w:t>Conference Welcome Gift</w:t>
      </w:r>
      <w:r w:rsidR="009B52DA" w:rsidRPr="000C4212">
        <w:rPr>
          <w:rFonts w:ascii="Malgun Gothic" w:eastAsia="Malgun Gothic" w:hAnsi="Malgun Gothic" w:cs="Arial"/>
          <w:i/>
          <w:iCs/>
          <w:sz w:val="20"/>
          <w:szCs w:val="20"/>
          <w:bdr w:val="none" w:sz="0" w:space="0" w:color="auto" w:frame="1"/>
        </w:rPr>
        <w:tab/>
      </w:r>
      <w:r w:rsidR="009B52DA" w:rsidRPr="000C4212">
        <w:rPr>
          <w:rFonts w:ascii="Malgun Gothic" w:eastAsia="Malgun Gothic" w:hAnsi="Malgun Gothic" w:cs="Arial"/>
          <w:i/>
          <w:iCs/>
          <w:sz w:val="20"/>
          <w:szCs w:val="20"/>
          <w:bdr w:val="none" w:sz="0" w:space="0" w:color="auto" w:frame="1"/>
        </w:rPr>
        <w:tab/>
      </w:r>
      <w:r w:rsidR="009B52DA" w:rsidRPr="000C4212">
        <w:rPr>
          <w:rFonts w:ascii="Malgun Gothic" w:eastAsia="Malgun Gothic" w:hAnsi="Malgun Gothic" w:cs="Arial"/>
          <w:i/>
          <w:iCs/>
          <w:sz w:val="20"/>
          <w:szCs w:val="20"/>
          <w:bdr w:val="none" w:sz="0" w:space="0" w:color="auto" w:frame="1"/>
        </w:rPr>
        <w:tab/>
      </w:r>
      <w:r w:rsidR="009B52DA" w:rsidRPr="000C4212">
        <w:rPr>
          <w:rFonts w:ascii="Malgun Gothic" w:eastAsia="Malgun Gothic" w:hAnsi="Malgun Gothic" w:cs="Arial"/>
          <w:i/>
          <w:iCs/>
          <w:sz w:val="20"/>
          <w:szCs w:val="20"/>
          <w:bdr w:val="none" w:sz="0" w:space="0" w:color="auto" w:frame="1"/>
        </w:rPr>
        <w:tab/>
      </w:r>
      <w:r w:rsidR="009B52DA" w:rsidRPr="000C4212">
        <w:rPr>
          <w:rFonts w:ascii="Malgun Gothic" w:eastAsia="Malgun Gothic" w:hAnsi="Malgun Gothic" w:cs="Arial"/>
          <w:i/>
          <w:iCs/>
          <w:sz w:val="20"/>
          <w:szCs w:val="20"/>
          <w:bdr w:val="none" w:sz="0" w:space="0" w:color="auto" w:frame="1"/>
        </w:rPr>
        <w:tab/>
      </w:r>
      <w:r w:rsidR="009B52DA" w:rsidRPr="000C4212">
        <w:rPr>
          <w:rFonts w:ascii="Malgun Gothic" w:eastAsia="Malgun Gothic" w:hAnsi="Malgun Gothic" w:cs="Arial"/>
          <w:sz w:val="20"/>
          <w:szCs w:val="20"/>
        </w:rPr>
        <w:t>Up to $</w:t>
      </w:r>
      <w:r w:rsidR="00340CA7" w:rsidRPr="000C4212">
        <w:rPr>
          <w:rFonts w:ascii="Malgun Gothic" w:eastAsia="Malgun Gothic" w:hAnsi="Malgun Gothic" w:cs="Arial"/>
          <w:sz w:val="20"/>
          <w:szCs w:val="20"/>
        </w:rPr>
        <w:t>7,5</w:t>
      </w:r>
      <w:r w:rsidR="009B52DA" w:rsidRPr="000C4212">
        <w:rPr>
          <w:rFonts w:ascii="Malgun Gothic" w:eastAsia="Malgun Gothic" w:hAnsi="Malgun Gothic" w:cs="Arial"/>
          <w:sz w:val="20"/>
          <w:szCs w:val="20"/>
        </w:rPr>
        <w:t>00      </w:t>
      </w:r>
      <w:r w:rsidR="009B52DA" w:rsidRPr="000C4212">
        <w:rPr>
          <w:rFonts w:ascii="Malgun Gothic" w:eastAsia="Malgun Gothic" w:hAnsi="Malgun Gothic" w:cs="Arial"/>
          <w:i/>
          <w:iCs/>
          <w:sz w:val="20"/>
          <w:szCs w:val="20"/>
          <w:bdr w:val="none" w:sz="0" w:space="0" w:color="auto" w:frame="1"/>
        </w:rPr>
        <w:tab/>
      </w:r>
      <w:r w:rsidR="009B52DA" w:rsidRPr="000C4212">
        <w:rPr>
          <w:rFonts w:ascii="Malgun Gothic" w:eastAsia="Malgun Gothic" w:hAnsi="Malgun Gothic" w:cs="Arial"/>
          <w:i/>
          <w:iCs/>
          <w:sz w:val="20"/>
          <w:szCs w:val="20"/>
          <w:bdr w:val="none" w:sz="0" w:space="0" w:color="auto" w:frame="1"/>
        </w:rPr>
        <w:tab/>
      </w:r>
      <w:r w:rsidR="009B52DA" w:rsidRPr="000C4212">
        <w:rPr>
          <w:rFonts w:ascii="Malgun Gothic" w:eastAsia="Malgun Gothic" w:hAnsi="Malgun Gothic" w:cs="Arial"/>
          <w:i/>
          <w:iCs/>
          <w:sz w:val="20"/>
          <w:szCs w:val="20"/>
          <w:bdr w:val="none" w:sz="0" w:space="0" w:color="auto" w:frame="1"/>
        </w:rPr>
        <w:tab/>
      </w:r>
      <w:r w:rsidRPr="000C4212">
        <w:rPr>
          <w:rFonts w:ascii="Malgun Gothic" w:eastAsia="Malgun Gothic" w:hAnsi="Malgun Gothic" w:cs="Arial"/>
          <w:sz w:val="20"/>
          <w:szCs w:val="20"/>
        </w:rPr>
        <w:br/>
        <w:t xml:space="preserve">Includes the cost of a promotional item w/logo for </w:t>
      </w:r>
      <w:r w:rsidR="009A1BFA" w:rsidRPr="000C4212">
        <w:rPr>
          <w:rFonts w:ascii="Malgun Gothic" w:eastAsia="Malgun Gothic" w:hAnsi="Malgun Gothic" w:cs="Arial"/>
          <w:sz w:val="20"/>
          <w:szCs w:val="20"/>
        </w:rPr>
        <w:t>8</w:t>
      </w:r>
      <w:r w:rsidRPr="000C4212">
        <w:rPr>
          <w:rFonts w:ascii="Malgun Gothic" w:eastAsia="Malgun Gothic" w:hAnsi="Malgun Gothic" w:cs="Arial"/>
          <w:sz w:val="20"/>
          <w:szCs w:val="20"/>
        </w:rPr>
        <w:t>00+ attendees + shipping</w:t>
      </w:r>
    </w:p>
    <w:p w14:paraId="5065C844" w14:textId="77777777" w:rsidR="00C13902" w:rsidRPr="000C4212" w:rsidRDefault="00C13902" w:rsidP="003B028F">
      <w:pPr>
        <w:shd w:val="clear" w:color="auto" w:fill="FFFFFF"/>
        <w:spacing w:after="0" w:line="200" w:lineRule="exact"/>
        <w:ind w:left="720"/>
        <w:rPr>
          <w:rFonts w:ascii="Malgun Gothic" w:eastAsia="Malgun Gothic" w:hAnsi="Malgun Gothic" w:cs="Arial"/>
          <w:sz w:val="20"/>
          <w:szCs w:val="20"/>
        </w:rPr>
      </w:pPr>
    </w:p>
    <w:p w14:paraId="5A8B704C" w14:textId="77777777" w:rsidR="00C13902" w:rsidRPr="000C4212" w:rsidRDefault="00C13902" w:rsidP="003B028F">
      <w:pPr>
        <w:shd w:val="clear" w:color="auto" w:fill="FFFFFF"/>
        <w:spacing w:after="0" w:line="200" w:lineRule="exact"/>
        <w:ind w:left="720"/>
        <w:rPr>
          <w:rFonts w:ascii="Malgun Gothic" w:eastAsia="Malgun Gothic" w:hAnsi="Malgun Gothic" w:cs="Arial"/>
          <w:sz w:val="20"/>
          <w:szCs w:val="20"/>
        </w:rPr>
      </w:pPr>
    </w:p>
    <w:p w14:paraId="25B4DFFC" w14:textId="77777777" w:rsidR="00C13902" w:rsidRDefault="00C13902" w:rsidP="003B028F">
      <w:pPr>
        <w:shd w:val="clear" w:color="auto" w:fill="FFFFFF"/>
        <w:spacing w:after="0" w:line="200" w:lineRule="exact"/>
        <w:ind w:left="720"/>
        <w:rPr>
          <w:rFonts w:ascii="Malgun Gothic" w:eastAsia="Malgun Gothic" w:hAnsi="Malgun Gothic" w:cs="Arial"/>
          <w:color w:val="313131"/>
          <w:sz w:val="20"/>
          <w:szCs w:val="20"/>
        </w:rPr>
      </w:pPr>
    </w:p>
    <w:p w14:paraId="023F60FD" w14:textId="77777777" w:rsidR="00C13902" w:rsidRDefault="00C13902" w:rsidP="003B028F">
      <w:pPr>
        <w:shd w:val="clear" w:color="auto" w:fill="FFFFFF"/>
        <w:spacing w:after="0" w:line="200" w:lineRule="exact"/>
        <w:ind w:left="720"/>
        <w:rPr>
          <w:rFonts w:ascii="Malgun Gothic" w:eastAsia="Malgun Gothic" w:hAnsi="Malgun Gothic" w:cs="Arial"/>
          <w:color w:val="313131"/>
          <w:sz w:val="20"/>
          <w:szCs w:val="20"/>
        </w:rPr>
      </w:pPr>
    </w:p>
    <w:p w14:paraId="2DAE4DCC" w14:textId="77777777" w:rsidR="00C13902" w:rsidRDefault="00C13902" w:rsidP="003B028F">
      <w:pPr>
        <w:shd w:val="clear" w:color="auto" w:fill="FFFFFF"/>
        <w:spacing w:after="0" w:line="200" w:lineRule="exact"/>
        <w:ind w:left="720"/>
        <w:rPr>
          <w:rFonts w:ascii="Malgun Gothic" w:eastAsia="Malgun Gothic" w:hAnsi="Malgun Gothic" w:cs="Arial"/>
          <w:color w:val="313131"/>
          <w:sz w:val="20"/>
          <w:szCs w:val="20"/>
        </w:rPr>
      </w:pPr>
    </w:p>
    <w:p w14:paraId="6717634A" w14:textId="77777777" w:rsidR="00C13902" w:rsidRDefault="00C13902" w:rsidP="003B028F">
      <w:pPr>
        <w:shd w:val="clear" w:color="auto" w:fill="FFFFFF"/>
        <w:spacing w:after="0" w:line="200" w:lineRule="exact"/>
        <w:ind w:left="720"/>
        <w:rPr>
          <w:rFonts w:ascii="Malgun Gothic" w:eastAsia="Malgun Gothic" w:hAnsi="Malgun Gothic" w:cs="Arial"/>
          <w:color w:val="313131"/>
          <w:sz w:val="20"/>
          <w:szCs w:val="20"/>
        </w:rPr>
      </w:pPr>
    </w:p>
    <w:p w14:paraId="1694ABDA" w14:textId="77777777" w:rsidR="00C13902" w:rsidRDefault="00C13902" w:rsidP="003B028F">
      <w:pPr>
        <w:shd w:val="clear" w:color="auto" w:fill="FFFFFF"/>
        <w:spacing w:after="0" w:line="200" w:lineRule="exact"/>
        <w:ind w:left="720"/>
        <w:rPr>
          <w:rFonts w:ascii="Malgun Gothic" w:eastAsia="Malgun Gothic" w:hAnsi="Malgun Gothic" w:cs="Arial"/>
          <w:color w:val="313131"/>
          <w:sz w:val="20"/>
          <w:szCs w:val="20"/>
        </w:rPr>
      </w:pPr>
    </w:p>
    <w:p w14:paraId="48FF1C1D" w14:textId="77777777" w:rsidR="00C13902" w:rsidRDefault="00C13902" w:rsidP="003B028F">
      <w:pPr>
        <w:shd w:val="clear" w:color="auto" w:fill="FFFFFF"/>
        <w:spacing w:after="0" w:line="200" w:lineRule="exact"/>
        <w:ind w:left="720"/>
        <w:rPr>
          <w:rFonts w:ascii="Malgun Gothic" w:eastAsia="Malgun Gothic" w:hAnsi="Malgun Gothic" w:cs="Arial"/>
          <w:color w:val="313131"/>
          <w:sz w:val="20"/>
          <w:szCs w:val="20"/>
        </w:rPr>
      </w:pPr>
    </w:p>
    <w:p w14:paraId="089747DF" w14:textId="77777777" w:rsidR="00C13902" w:rsidRDefault="00C13902" w:rsidP="003B028F">
      <w:pPr>
        <w:shd w:val="clear" w:color="auto" w:fill="FFFFFF"/>
        <w:spacing w:after="0" w:line="200" w:lineRule="exact"/>
        <w:ind w:left="720"/>
        <w:rPr>
          <w:rFonts w:ascii="Malgun Gothic" w:eastAsia="Malgun Gothic" w:hAnsi="Malgun Gothic" w:cs="Arial"/>
          <w:color w:val="313131"/>
          <w:sz w:val="20"/>
          <w:szCs w:val="20"/>
        </w:rPr>
      </w:pPr>
    </w:p>
    <w:p w14:paraId="3AD6AE76" w14:textId="77777777" w:rsidR="00C13902" w:rsidRDefault="00C13902" w:rsidP="003B028F">
      <w:pPr>
        <w:shd w:val="clear" w:color="auto" w:fill="FFFFFF"/>
        <w:spacing w:after="0" w:line="200" w:lineRule="exact"/>
        <w:ind w:left="720"/>
        <w:rPr>
          <w:rFonts w:ascii="Malgun Gothic" w:eastAsia="Malgun Gothic" w:hAnsi="Malgun Gothic" w:cs="Arial"/>
          <w:color w:val="313131"/>
          <w:sz w:val="20"/>
          <w:szCs w:val="20"/>
        </w:rPr>
      </w:pPr>
    </w:p>
    <w:p w14:paraId="005738B9" w14:textId="77777777" w:rsidR="00C13902" w:rsidRDefault="00C13902" w:rsidP="003B028F">
      <w:pPr>
        <w:shd w:val="clear" w:color="auto" w:fill="FFFFFF"/>
        <w:spacing w:after="0" w:line="200" w:lineRule="exact"/>
        <w:ind w:left="720"/>
        <w:rPr>
          <w:rFonts w:ascii="Malgun Gothic" w:eastAsia="Malgun Gothic" w:hAnsi="Malgun Gothic" w:cs="Arial"/>
          <w:color w:val="313131"/>
          <w:sz w:val="20"/>
          <w:szCs w:val="20"/>
        </w:rPr>
      </w:pPr>
    </w:p>
    <w:p w14:paraId="6A0D3B1B" w14:textId="77777777" w:rsidR="00C13902" w:rsidRDefault="00C13902" w:rsidP="003B028F">
      <w:pPr>
        <w:shd w:val="clear" w:color="auto" w:fill="FFFFFF"/>
        <w:spacing w:after="0" w:line="200" w:lineRule="exact"/>
        <w:ind w:left="720"/>
        <w:rPr>
          <w:rFonts w:ascii="Malgun Gothic" w:eastAsia="Malgun Gothic" w:hAnsi="Malgun Gothic" w:cs="Arial"/>
          <w:color w:val="313131"/>
          <w:sz w:val="20"/>
          <w:szCs w:val="20"/>
        </w:rPr>
      </w:pPr>
    </w:p>
    <w:p w14:paraId="058BB8AE" w14:textId="77777777" w:rsidR="00C13902" w:rsidRDefault="00C13902" w:rsidP="003B028F">
      <w:pPr>
        <w:shd w:val="clear" w:color="auto" w:fill="FFFFFF"/>
        <w:spacing w:after="0" w:line="200" w:lineRule="exact"/>
        <w:ind w:left="720"/>
        <w:rPr>
          <w:rFonts w:ascii="Malgun Gothic" w:eastAsia="Malgun Gothic" w:hAnsi="Malgun Gothic" w:cs="Arial"/>
          <w:color w:val="313131"/>
          <w:sz w:val="20"/>
          <w:szCs w:val="20"/>
        </w:rPr>
      </w:pPr>
    </w:p>
    <w:p w14:paraId="039412F5" w14:textId="77777777" w:rsidR="00C13902" w:rsidRDefault="00C13902" w:rsidP="003B028F">
      <w:pPr>
        <w:shd w:val="clear" w:color="auto" w:fill="FFFFFF"/>
        <w:spacing w:after="0" w:line="200" w:lineRule="exact"/>
        <w:ind w:left="720"/>
        <w:rPr>
          <w:rFonts w:ascii="Malgun Gothic" w:eastAsia="Malgun Gothic" w:hAnsi="Malgun Gothic" w:cs="Arial"/>
          <w:color w:val="313131"/>
          <w:sz w:val="20"/>
          <w:szCs w:val="20"/>
        </w:rPr>
      </w:pPr>
    </w:p>
    <w:p w14:paraId="610D1C56" w14:textId="77777777" w:rsidR="00C13902" w:rsidRDefault="00C13902" w:rsidP="003B028F">
      <w:pPr>
        <w:shd w:val="clear" w:color="auto" w:fill="FFFFFF"/>
        <w:spacing w:after="0" w:line="200" w:lineRule="exact"/>
        <w:ind w:left="720"/>
        <w:rPr>
          <w:rFonts w:ascii="Malgun Gothic" w:eastAsia="Malgun Gothic" w:hAnsi="Malgun Gothic" w:cs="Arial"/>
          <w:color w:val="313131"/>
          <w:sz w:val="20"/>
          <w:szCs w:val="20"/>
        </w:rPr>
      </w:pPr>
    </w:p>
    <w:p w14:paraId="0C518694" w14:textId="77777777" w:rsidR="00C13902" w:rsidRDefault="00C13902" w:rsidP="003B028F">
      <w:pPr>
        <w:shd w:val="clear" w:color="auto" w:fill="FFFFFF"/>
        <w:spacing w:after="0" w:line="200" w:lineRule="exact"/>
        <w:ind w:left="720"/>
        <w:rPr>
          <w:rFonts w:ascii="Malgun Gothic" w:eastAsia="Malgun Gothic" w:hAnsi="Malgun Gothic" w:cs="Arial"/>
          <w:color w:val="313131"/>
          <w:sz w:val="20"/>
          <w:szCs w:val="20"/>
        </w:rPr>
      </w:pPr>
    </w:p>
    <w:p w14:paraId="79C1D312" w14:textId="77777777" w:rsidR="00C13902" w:rsidRDefault="00C13902" w:rsidP="003B028F">
      <w:pPr>
        <w:shd w:val="clear" w:color="auto" w:fill="FFFFFF"/>
        <w:spacing w:after="0" w:line="200" w:lineRule="exact"/>
        <w:ind w:left="720"/>
        <w:rPr>
          <w:rFonts w:ascii="Malgun Gothic" w:eastAsia="Malgun Gothic" w:hAnsi="Malgun Gothic" w:cs="Arial"/>
          <w:color w:val="313131"/>
          <w:sz w:val="20"/>
          <w:szCs w:val="20"/>
        </w:rPr>
      </w:pPr>
    </w:p>
    <w:p w14:paraId="647511CD" w14:textId="77777777" w:rsidR="00C13902" w:rsidRDefault="00C13902" w:rsidP="003B028F">
      <w:pPr>
        <w:shd w:val="clear" w:color="auto" w:fill="FFFFFF"/>
        <w:spacing w:after="0" w:line="200" w:lineRule="exact"/>
        <w:ind w:left="720"/>
        <w:rPr>
          <w:rFonts w:ascii="Malgun Gothic" w:eastAsia="Malgun Gothic" w:hAnsi="Malgun Gothic" w:cs="Arial"/>
          <w:color w:val="313131"/>
          <w:sz w:val="20"/>
          <w:szCs w:val="20"/>
        </w:rPr>
      </w:pPr>
    </w:p>
    <w:p w14:paraId="7154AC19" w14:textId="77777777" w:rsidR="00C13902" w:rsidRDefault="00C13902" w:rsidP="003B028F">
      <w:pPr>
        <w:shd w:val="clear" w:color="auto" w:fill="FFFFFF"/>
        <w:spacing w:after="0" w:line="200" w:lineRule="exact"/>
        <w:ind w:left="720"/>
        <w:rPr>
          <w:rFonts w:ascii="Malgun Gothic" w:eastAsia="Malgun Gothic" w:hAnsi="Malgun Gothic" w:cs="Arial"/>
          <w:color w:val="313131"/>
          <w:sz w:val="20"/>
          <w:szCs w:val="20"/>
        </w:rPr>
      </w:pPr>
    </w:p>
    <w:p w14:paraId="3D71831D" w14:textId="77777777" w:rsidR="00C13902" w:rsidRDefault="00C13902" w:rsidP="003B028F">
      <w:pPr>
        <w:shd w:val="clear" w:color="auto" w:fill="FFFFFF"/>
        <w:spacing w:after="0" w:line="200" w:lineRule="exact"/>
        <w:ind w:left="720"/>
        <w:rPr>
          <w:rFonts w:ascii="Malgun Gothic" w:eastAsia="Malgun Gothic" w:hAnsi="Malgun Gothic" w:cs="Arial"/>
          <w:color w:val="313131"/>
          <w:sz w:val="20"/>
          <w:szCs w:val="20"/>
        </w:rPr>
      </w:pPr>
    </w:p>
    <w:p w14:paraId="469499EF" w14:textId="77777777" w:rsidR="00C13902" w:rsidRDefault="00C13902" w:rsidP="003B028F">
      <w:pPr>
        <w:shd w:val="clear" w:color="auto" w:fill="FFFFFF"/>
        <w:spacing w:after="0" w:line="200" w:lineRule="exact"/>
        <w:ind w:left="720"/>
        <w:rPr>
          <w:rFonts w:ascii="Malgun Gothic" w:eastAsia="Malgun Gothic" w:hAnsi="Malgun Gothic" w:cs="Arial"/>
          <w:color w:val="313131"/>
          <w:sz w:val="20"/>
          <w:szCs w:val="20"/>
        </w:rPr>
      </w:pPr>
    </w:p>
    <w:p w14:paraId="2A8D5723" w14:textId="77777777" w:rsidR="00A53ED9" w:rsidRPr="0027271D" w:rsidRDefault="00A53ED9" w:rsidP="00A53ED9">
      <w:pPr>
        <w:autoSpaceDE w:val="0"/>
        <w:autoSpaceDN w:val="0"/>
        <w:adjustRightInd w:val="0"/>
        <w:spacing w:after="0" w:line="240" w:lineRule="auto"/>
        <w:jc w:val="center"/>
        <w:rPr>
          <w:rFonts w:ascii="Malgun Gothic" w:eastAsia="Malgun Gothic" w:hAnsi="Malgun Gothic"/>
          <w:b/>
          <w:i/>
          <w:sz w:val="14"/>
          <w:szCs w:val="14"/>
        </w:rPr>
      </w:pPr>
      <w:r w:rsidRPr="003B028F">
        <w:rPr>
          <w:rFonts w:ascii="Malgun Gothic" w:eastAsia="Malgun Gothic" w:hAnsi="Malgun Gothic"/>
          <w:b/>
          <w:i/>
          <w:sz w:val="14"/>
          <w:szCs w:val="14"/>
        </w:rPr>
        <w:t xml:space="preserve">Please note:  ACPE </w:t>
      </w:r>
      <w:r>
        <w:rPr>
          <w:rFonts w:ascii="Malgun Gothic" w:eastAsia="Malgun Gothic" w:hAnsi="Malgun Gothic"/>
          <w:b/>
          <w:i/>
          <w:sz w:val="14"/>
          <w:szCs w:val="14"/>
        </w:rPr>
        <w:t xml:space="preserve">and APC </w:t>
      </w:r>
      <w:r w:rsidRPr="003B028F">
        <w:rPr>
          <w:rFonts w:ascii="Malgun Gothic" w:eastAsia="Malgun Gothic" w:hAnsi="Malgun Gothic"/>
          <w:b/>
          <w:i/>
          <w:sz w:val="14"/>
          <w:szCs w:val="14"/>
        </w:rPr>
        <w:t xml:space="preserve">reserve the right to decline a sponsorship/marketing based on content not suitable to the mission/vision of </w:t>
      </w:r>
      <w:r>
        <w:rPr>
          <w:rFonts w:ascii="Malgun Gothic" w:eastAsia="Malgun Gothic" w:hAnsi="Malgun Gothic"/>
          <w:b/>
          <w:i/>
          <w:sz w:val="14"/>
          <w:szCs w:val="14"/>
        </w:rPr>
        <w:t>our organizations.</w:t>
      </w:r>
    </w:p>
    <w:p w14:paraId="7D7A39DD" w14:textId="77777777" w:rsidR="00C13902" w:rsidRDefault="00C13902" w:rsidP="003B028F">
      <w:pPr>
        <w:shd w:val="clear" w:color="auto" w:fill="FFFFFF"/>
        <w:spacing w:after="0" w:line="200" w:lineRule="exact"/>
        <w:ind w:left="720"/>
        <w:rPr>
          <w:rFonts w:ascii="Malgun Gothic" w:eastAsia="Malgun Gothic" w:hAnsi="Malgun Gothic" w:cs="Arial"/>
          <w:color w:val="313131"/>
          <w:sz w:val="20"/>
          <w:szCs w:val="20"/>
        </w:rPr>
      </w:pPr>
    </w:p>
    <w:p w14:paraId="1AD91A2A" w14:textId="77777777" w:rsidR="00C13902" w:rsidRDefault="00C13902" w:rsidP="003B028F">
      <w:pPr>
        <w:shd w:val="clear" w:color="auto" w:fill="FFFFFF"/>
        <w:spacing w:after="0" w:line="200" w:lineRule="exact"/>
        <w:ind w:left="720"/>
        <w:rPr>
          <w:rFonts w:ascii="Malgun Gothic" w:eastAsia="Malgun Gothic" w:hAnsi="Malgun Gothic" w:cs="Arial"/>
          <w:color w:val="313131"/>
          <w:sz w:val="20"/>
          <w:szCs w:val="20"/>
        </w:rPr>
      </w:pPr>
    </w:p>
    <w:p w14:paraId="097F990A" w14:textId="2474687B" w:rsidR="00BA57EB" w:rsidRPr="00327FAC" w:rsidRDefault="009B52DA" w:rsidP="009B52DA">
      <w:pPr>
        <w:spacing w:after="0" w:line="240" w:lineRule="auto"/>
        <w:ind w:firstLine="720"/>
        <w:rPr>
          <w:rFonts w:ascii="Malgun Gothic" w:eastAsia="Malgun Gothic" w:hAnsi="Malgun Gothic"/>
          <w:b/>
          <w:bCs/>
          <w:sz w:val="24"/>
          <w:szCs w:val="24"/>
        </w:rPr>
      </w:pPr>
      <w:r w:rsidRPr="00327FAC">
        <w:rPr>
          <w:rFonts w:ascii="Malgun Gothic" w:eastAsia="Malgun Gothic" w:hAnsi="Malgun Gothic"/>
          <w:b/>
          <w:bCs/>
          <w:sz w:val="24"/>
          <w:szCs w:val="24"/>
        </w:rPr>
        <w:t>B</w:t>
      </w:r>
      <w:r w:rsidR="0071086E" w:rsidRPr="00327FAC">
        <w:rPr>
          <w:rFonts w:ascii="Malgun Gothic" w:eastAsia="Malgun Gothic" w:hAnsi="Malgun Gothic"/>
          <w:b/>
          <w:bCs/>
          <w:sz w:val="24"/>
          <w:szCs w:val="24"/>
        </w:rPr>
        <w:t>enefits of Sponsorship</w:t>
      </w:r>
    </w:p>
    <w:tbl>
      <w:tblPr>
        <w:tblStyle w:val="GridTable1Light-Accent5"/>
        <w:tblpPr w:leftFromText="187" w:rightFromText="187" w:vertAnchor="text" w:horzAnchor="margin" w:tblpXSpec="center" w:tblpY="290"/>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21"/>
        <w:gridCol w:w="1751"/>
        <w:gridCol w:w="1959"/>
        <w:gridCol w:w="1728"/>
      </w:tblGrid>
      <w:tr w:rsidR="00C13902" w:rsidRPr="00C13902" w14:paraId="4B3185B3" w14:textId="77777777" w:rsidTr="00C13902">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808080" w:themeFill="background1" w:themeFillShade="80"/>
          </w:tcPr>
          <w:p w14:paraId="4DDF95E2" w14:textId="77777777" w:rsidR="00C13902" w:rsidRPr="00C13902" w:rsidRDefault="00C13902" w:rsidP="00C13902">
            <w:pPr>
              <w:contextualSpacing/>
              <w:jc w:val="center"/>
              <w:rPr>
                <w:rFonts w:ascii="Arial Narrow" w:hAnsi="Arial Narrow"/>
                <w:color w:val="FFFFFF" w:themeColor="background1"/>
                <w:sz w:val="18"/>
                <w:szCs w:val="18"/>
              </w:rPr>
            </w:pPr>
          </w:p>
          <w:p w14:paraId="1585EAA0" w14:textId="77777777" w:rsidR="00C13902" w:rsidRPr="00C13902" w:rsidRDefault="00C13902" w:rsidP="00C13902">
            <w:pPr>
              <w:contextualSpacing/>
              <w:jc w:val="center"/>
              <w:rPr>
                <w:rFonts w:ascii="Arial Narrow" w:hAnsi="Arial Narrow"/>
                <w:b w:val="0"/>
                <w:bCs w:val="0"/>
                <w:color w:val="FFFFFF" w:themeColor="background1"/>
                <w:sz w:val="18"/>
                <w:szCs w:val="18"/>
              </w:rPr>
            </w:pPr>
            <w:r w:rsidRPr="00C13902">
              <w:rPr>
                <w:rFonts w:ascii="Arial Narrow" w:hAnsi="Arial Narrow"/>
                <w:color w:val="FFFFFF" w:themeColor="background1"/>
                <w:sz w:val="18"/>
                <w:szCs w:val="18"/>
              </w:rPr>
              <w:t>PLATINUM</w:t>
            </w:r>
          </w:p>
        </w:tc>
        <w:tc>
          <w:tcPr>
            <w:tcW w:w="1821" w:type="dxa"/>
            <w:tcBorders>
              <w:bottom w:val="none" w:sz="0" w:space="0" w:color="auto"/>
            </w:tcBorders>
            <w:shd w:val="clear" w:color="auto" w:fill="808080" w:themeFill="background1" w:themeFillShade="80"/>
          </w:tcPr>
          <w:p w14:paraId="4D86C8B4" w14:textId="77777777" w:rsidR="00C13902" w:rsidRPr="00C13902" w:rsidRDefault="00C13902" w:rsidP="00C13902">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18"/>
                <w:szCs w:val="18"/>
              </w:rPr>
            </w:pPr>
          </w:p>
          <w:p w14:paraId="46CE6D4B" w14:textId="77777777" w:rsidR="00C13902" w:rsidRPr="00C13902" w:rsidRDefault="00C13902" w:rsidP="00C13902">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FFFFFF" w:themeColor="background1"/>
                <w:sz w:val="18"/>
                <w:szCs w:val="18"/>
              </w:rPr>
            </w:pPr>
            <w:r w:rsidRPr="00C13902">
              <w:rPr>
                <w:rFonts w:ascii="Arial Narrow" w:hAnsi="Arial Narrow"/>
                <w:color w:val="FFFFFF" w:themeColor="background1"/>
                <w:sz w:val="18"/>
                <w:szCs w:val="18"/>
              </w:rPr>
              <w:t>GOLD</w:t>
            </w:r>
          </w:p>
        </w:tc>
        <w:tc>
          <w:tcPr>
            <w:tcW w:w="1751" w:type="dxa"/>
            <w:tcBorders>
              <w:bottom w:val="none" w:sz="0" w:space="0" w:color="auto"/>
            </w:tcBorders>
            <w:shd w:val="clear" w:color="auto" w:fill="808080" w:themeFill="background1" w:themeFillShade="80"/>
          </w:tcPr>
          <w:p w14:paraId="7843B028" w14:textId="77777777" w:rsidR="00C13902" w:rsidRPr="00C13902" w:rsidRDefault="00C13902" w:rsidP="00C13902">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18"/>
                <w:szCs w:val="18"/>
              </w:rPr>
            </w:pPr>
          </w:p>
          <w:p w14:paraId="57C9ED89" w14:textId="77777777" w:rsidR="00C13902" w:rsidRPr="00C13902" w:rsidRDefault="00C13902" w:rsidP="00C13902">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FFFFFF" w:themeColor="background1"/>
                <w:sz w:val="18"/>
                <w:szCs w:val="18"/>
              </w:rPr>
            </w:pPr>
            <w:r w:rsidRPr="00C13902">
              <w:rPr>
                <w:rFonts w:ascii="Arial Narrow" w:hAnsi="Arial Narrow"/>
                <w:color w:val="FFFFFF" w:themeColor="background1"/>
                <w:sz w:val="18"/>
                <w:szCs w:val="18"/>
              </w:rPr>
              <w:t>SILVER</w:t>
            </w:r>
          </w:p>
        </w:tc>
        <w:tc>
          <w:tcPr>
            <w:tcW w:w="1959" w:type="dxa"/>
            <w:tcBorders>
              <w:bottom w:val="none" w:sz="0" w:space="0" w:color="auto"/>
            </w:tcBorders>
            <w:shd w:val="clear" w:color="auto" w:fill="808080" w:themeFill="background1" w:themeFillShade="80"/>
          </w:tcPr>
          <w:p w14:paraId="78AA761C" w14:textId="77777777" w:rsidR="00C13902" w:rsidRPr="00C13902" w:rsidRDefault="00C13902" w:rsidP="00C13902">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18"/>
                <w:szCs w:val="18"/>
              </w:rPr>
            </w:pPr>
          </w:p>
          <w:p w14:paraId="3E820C1B" w14:textId="77777777" w:rsidR="00C13902" w:rsidRPr="00C13902" w:rsidRDefault="00C13902" w:rsidP="00C13902">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FFFFFF" w:themeColor="background1"/>
                <w:sz w:val="18"/>
                <w:szCs w:val="18"/>
              </w:rPr>
            </w:pPr>
            <w:r w:rsidRPr="00C13902">
              <w:rPr>
                <w:rFonts w:ascii="Arial Narrow" w:hAnsi="Arial Narrow"/>
                <w:color w:val="FFFFFF" w:themeColor="background1"/>
                <w:sz w:val="18"/>
                <w:szCs w:val="18"/>
              </w:rPr>
              <w:t>BRONZE</w:t>
            </w:r>
          </w:p>
        </w:tc>
        <w:tc>
          <w:tcPr>
            <w:tcW w:w="1728" w:type="dxa"/>
            <w:tcBorders>
              <w:bottom w:val="none" w:sz="0" w:space="0" w:color="auto"/>
            </w:tcBorders>
            <w:shd w:val="clear" w:color="auto" w:fill="808080" w:themeFill="background1" w:themeFillShade="80"/>
          </w:tcPr>
          <w:p w14:paraId="1E172C12" w14:textId="77777777" w:rsidR="00C13902" w:rsidRPr="009A1BFA" w:rsidRDefault="00C13902" w:rsidP="00C13902">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18"/>
                <w:szCs w:val="18"/>
              </w:rPr>
            </w:pPr>
            <w:r w:rsidRPr="009A1BFA">
              <w:rPr>
                <w:rFonts w:ascii="Arial Narrow" w:hAnsi="Arial Narrow"/>
                <w:color w:val="FFFFFF" w:themeColor="background1"/>
                <w:sz w:val="18"/>
                <w:szCs w:val="18"/>
              </w:rPr>
              <w:t xml:space="preserve"> </w:t>
            </w:r>
          </w:p>
          <w:p w14:paraId="7A027438" w14:textId="15C929ED" w:rsidR="00C13902" w:rsidRPr="009A1BFA" w:rsidRDefault="00C13902" w:rsidP="00C13902">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FFFFFF" w:themeColor="background1"/>
                <w:sz w:val="18"/>
                <w:szCs w:val="18"/>
              </w:rPr>
            </w:pPr>
            <w:r w:rsidRPr="009A1BFA">
              <w:rPr>
                <w:rFonts w:ascii="Arial Narrow" w:hAnsi="Arial Narrow"/>
                <w:color w:val="FFFFFF" w:themeColor="background1"/>
                <w:sz w:val="18"/>
                <w:szCs w:val="18"/>
              </w:rPr>
              <w:t xml:space="preserve">FRIEND </w:t>
            </w:r>
          </w:p>
        </w:tc>
      </w:tr>
      <w:tr w:rsidR="00C13902" w:rsidRPr="00C13902" w14:paraId="73ECF4D6" w14:textId="77777777" w:rsidTr="00C13902">
        <w:tc>
          <w:tcPr>
            <w:cnfStyle w:val="001000000000" w:firstRow="0" w:lastRow="0" w:firstColumn="1" w:lastColumn="0" w:oddVBand="0" w:evenVBand="0" w:oddHBand="0" w:evenHBand="0" w:firstRowFirstColumn="0" w:firstRowLastColumn="0" w:lastRowFirstColumn="0" w:lastRowLastColumn="0"/>
            <w:tcW w:w="2268" w:type="dxa"/>
          </w:tcPr>
          <w:p w14:paraId="45E2F985" w14:textId="77777777" w:rsidR="00C13902" w:rsidRPr="00C13902" w:rsidRDefault="00C13902" w:rsidP="00C13902">
            <w:pPr>
              <w:contextualSpacing/>
              <w:jc w:val="center"/>
              <w:rPr>
                <w:rFonts w:ascii="Arial Narrow" w:hAnsi="Arial Narrow"/>
                <w:b w:val="0"/>
                <w:bCs w:val="0"/>
                <w:sz w:val="18"/>
                <w:szCs w:val="18"/>
              </w:rPr>
            </w:pPr>
          </w:p>
          <w:p w14:paraId="2F8B46D3" w14:textId="77777777" w:rsidR="00C13902" w:rsidRPr="00C13902" w:rsidRDefault="00C13902" w:rsidP="00C13902">
            <w:pPr>
              <w:contextualSpacing/>
              <w:jc w:val="center"/>
              <w:rPr>
                <w:rFonts w:ascii="Arial Narrow" w:hAnsi="Arial Narrow"/>
                <w:sz w:val="18"/>
                <w:szCs w:val="18"/>
              </w:rPr>
            </w:pPr>
            <w:r w:rsidRPr="00C13902">
              <w:rPr>
                <w:rFonts w:ascii="Arial Narrow" w:hAnsi="Arial Narrow"/>
                <w:sz w:val="18"/>
                <w:szCs w:val="18"/>
              </w:rPr>
              <w:t xml:space="preserve">$12,501 and Up </w:t>
            </w:r>
          </w:p>
          <w:p w14:paraId="0D28C886" w14:textId="77777777" w:rsidR="00C13902" w:rsidRPr="00C13902" w:rsidRDefault="00C13902" w:rsidP="00C13902">
            <w:pPr>
              <w:contextualSpacing/>
              <w:jc w:val="center"/>
              <w:rPr>
                <w:rFonts w:ascii="Arial Narrow" w:hAnsi="Arial Narrow"/>
                <w:bCs w:val="0"/>
                <w:sz w:val="18"/>
                <w:szCs w:val="18"/>
              </w:rPr>
            </w:pPr>
          </w:p>
        </w:tc>
        <w:tc>
          <w:tcPr>
            <w:tcW w:w="1821" w:type="dxa"/>
          </w:tcPr>
          <w:p w14:paraId="70A1752C" w14:textId="77777777" w:rsidR="00C13902" w:rsidRPr="00C13902" w:rsidRDefault="00C13902" w:rsidP="00C13902">
            <w:pPr>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p>
          <w:p w14:paraId="7D191789" w14:textId="77777777" w:rsidR="00C13902" w:rsidRPr="00C13902" w:rsidRDefault="00C13902" w:rsidP="00C13902">
            <w:pPr>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C13902">
              <w:rPr>
                <w:rFonts w:ascii="Arial Narrow" w:hAnsi="Arial Narrow"/>
                <w:b/>
                <w:bCs/>
                <w:sz w:val="18"/>
                <w:szCs w:val="18"/>
              </w:rPr>
              <w:t>$12,500</w:t>
            </w:r>
          </w:p>
        </w:tc>
        <w:tc>
          <w:tcPr>
            <w:tcW w:w="1751" w:type="dxa"/>
          </w:tcPr>
          <w:p w14:paraId="46A8DB08" w14:textId="77777777" w:rsidR="00C13902" w:rsidRPr="00C13902" w:rsidRDefault="00C13902" w:rsidP="00C13902">
            <w:pPr>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p>
          <w:p w14:paraId="56E789E9" w14:textId="77777777" w:rsidR="00C13902" w:rsidRPr="00C13902" w:rsidRDefault="00C13902" w:rsidP="00C13902">
            <w:pPr>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C13902">
              <w:rPr>
                <w:rFonts w:ascii="Arial Narrow" w:hAnsi="Arial Narrow"/>
                <w:b/>
                <w:bCs/>
                <w:sz w:val="18"/>
                <w:szCs w:val="18"/>
              </w:rPr>
              <w:t xml:space="preserve">$5,000 </w:t>
            </w:r>
          </w:p>
        </w:tc>
        <w:tc>
          <w:tcPr>
            <w:tcW w:w="1959" w:type="dxa"/>
          </w:tcPr>
          <w:p w14:paraId="0BA29ED7" w14:textId="77777777" w:rsidR="00C13902" w:rsidRPr="00C13902" w:rsidRDefault="00C13902" w:rsidP="00C13902">
            <w:pPr>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p>
          <w:p w14:paraId="78B466DC" w14:textId="77777777" w:rsidR="00C13902" w:rsidRPr="00C13902" w:rsidRDefault="00C13902" w:rsidP="00C13902">
            <w:pPr>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C13902">
              <w:rPr>
                <w:rFonts w:ascii="Arial Narrow" w:hAnsi="Arial Narrow"/>
                <w:b/>
                <w:bCs/>
                <w:sz w:val="18"/>
                <w:szCs w:val="18"/>
              </w:rPr>
              <w:t xml:space="preserve"> $2,500</w:t>
            </w:r>
          </w:p>
        </w:tc>
        <w:tc>
          <w:tcPr>
            <w:tcW w:w="1728" w:type="dxa"/>
          </w:tcPr>
          <w:p w14:paraId="3BDAEE13" w14:textId="77777777" w:rsidR="00C13902" w:rsidRPr="00C13902" w:rsidRDefault="00C13902" w:rsidP="00C13902">
            <w:pPr>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p>
          <w:p w14:paraId="58EC14F6" w14:textId="77777777" w:rsidR="00C13902" w:rsidRPr="00C13902" w:rsidRDefault="00C13902" w:rsidP="00C13902">
            <w:pPr>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C13902">
              <w:rPr>
                <w:rFonts w:ascii="Arial Narrow" w:hAnsi="Arial Narrow"/>
                <w:b/>
                <w:bCs/>
                <w:sz w:val="18"/>
                <w:szCs w:val="18"/>
              </w:rPr>
              <w:t>Up to $1,000</w:t>
            </w:r>
          </w:p>
        </w:tc>
      </w:tr>
      <w:tr w:rsidR="00C13902" w:rsidRPr="00C13902" w14:paraId="7A14DACB" w14:textId="77777777" w:rsidTr="00C13902">
        <w:trPr>
          <w:trHeight w:val="439"/>
        </w:trPr>
        <w:tc>
          <w:tcPr>
            <w:cnfStyle w:val="001000000000" w:firstRow="0" w:lastRow="0" w:firstColumn="1" w:lastColumn="0" w:oddVBand="0" w:evenVBand="0" w:oddHBand="0" w:evenHBand="0" w:firstRowFirstColumn="0" w:firstRowLastColumn="0" w:lastRowFirstColumn="0" w:lastRowLastColumn="0"/>
            <w:tcW w:w="2268" w:type="dxa"/>
          </w:tcPr>
          <w:p w14:paraId="64799CEB" w14:textId="77777777" w:rsidR="00C13902" w:rsidRPr="00C13902" w:rsidRDefault="00C13902" w:rsidP="00C13902">
            <w:pPr>
              <w:jc w:val="center"/>
              <w:rPr>
                <w:rFonts w:ascii="Arial Narrow" w:hAnsi="Arial Narrow"/>
                <w:sz w:val="18"/>
                <w:szCs w:val="18"/>
              </w:rPr>
            </w:pPr>
            <w:r w:rsidRPr="00C13902">
              <w:rPr>
                <w:rFonts w:ascii="Arial Narrow" w:hAnsi="Arial Narrow"/>
                <w:sz w:val="18"/>
                <w:szCs w:val="18"/>
              </w:rPr>
              <w:t>Platinum Sponsor</w:t>
            </w:r>
          </w:p>
          <w:p w14:paraId="2885C1DC" w14:textId="77777777" w:rsidR="00C13902" w:rsidRPr="00C13902" w:rsidRDefault="00C13902" w:rsidP="00C13902">
            <w:pPr>
              <w:jc w:val="center"/>
              <w:rPr>
                <w:rFonts w:ascii="Arial Narrow" w:hAnsi="Arial Narrow"/>
                <w:b w:val="0"/>
                <w:bCs w:val="0"/>
                <w:sz w:val="18"/>
                <w:szCs w:val="18"/>
              </w:rPr>
            </w:pPr>
            <w:r w:rsidRPr="00C13902">
              <w:rPr>
                <w:rFonts w:ascii="Arial Narrow" w:hAnsi="Arial Narrow"/>
                <w:sz w:val="18"/>
                <w:szCs w:val="18"/>
              </w:rPr>
              <w:t>will receive the following benefits:</w:t>
            </w:r>
          </w:p>
        </w:tc>
        <w:tc>
          <w:tcPr>
            <w:tcW w:w="1821" w:type="dxa"/>
          </w:tcPr>
          <w:p w14:paraId="2E6ACA46" w14:textId="77777777" w:rsidR="00C13902" w:rsidRPr="00C13902" w:rsidRDefault="00C13902" w:rsidP="00C13902">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C13902">
              <w:rPr>
                <w:rFonts w:ascii="Arial Narrow" w:hAnsi="Arial Narrow"/>
                <w:b/>
                <w:sz w:val="18"/>
                <w:szCs w:val="18"/>
              </w:rPr>
              <w:t>Gold Sponsor</w:t>
            </w:r>
          </w:p>
          <w:p w14:paraId="51DE9F7E" w14:textId="77777777" w:rsidR="00C13902" w:rsidRPr="00C13902" w:rsidRDefault="00C13902" w:rsidP="00C13902">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C13902">
              <w:rPr>
                <w:rFonts w:ascii="Arial Narrow" w:hAnsi="Arial Narrow"/>
                <w:b/>
                <w:sz w:val="18"/>
                <w:szCs w:val="18"/>
              </w:rPr>
              <w:t>will receive the following benefits:</w:t>
            </w:r>
          </w:p>
        </w:tc>
        <w:tc>
          <w:tcPr>
            <w:tcW w:w="1751" w:type="dxa"/>
          </w:tcPr>
          <w:p w14:paraId="64998A39" w14:textId="77777777" w:rsidR="00C13902" w:rsidRPr="00C13902" w:rsidRDefault="00C13902" w:rsidP="00C13902">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C13902">
              <w:rPr>
                <w:rFonts w:ascii="Arial Narrow" w:hAnsi="Arial Narrow"/>
                <w:b/>
                <w:sz w:val="18"/>
                <w:szCs w:val="18"/>
              </w:rPr>
              <w:t>Silver Sponsor</w:t>
            </w:r>
          </w:p>
          <w:p w14:paraId="7158AAA9" w14:textId="77777777" w:rsidR="00C13902" w:rsidRPr="00C13902" w:rsidRDefault="00C13902" w:rsidP="00C13902">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C13902">
              <w:rPr>
                <w:rFonts w:ascii="Arial Narrow" w:hAnsi="Arial Narrow"/>
                <w:b/>
                <w:sz w:val="18"/>
                <w:szCs w:val="18"/>
              </w:rPr>
              <w:t>will receive the following benefits:</w:t>
            </w:r>
          </w:p>
        </w:tc>
        <w:tc>
          <w:tcPr>
            <w:tcW w:w="1959" w:type="dxa"/>
          </w:tcPr>
          <w:p w14:paraId="7197FC32" w14:textId="77777777" w:rsidR="00C13902" w:rsidRPr="00C13902" w:rsidRDefault="00C13902" w:rsidP="00C13902">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C13902">
              <w:rPr>
                <w:rFonts w:ascii="Arial Narrow" w:hAnsi="Arial Narrow"/>
                <w:b/>
                <w:sz w:val="18"/>
                <w:szCs w:val="18"/>
              </w:rPr>
              <w:t>Bronze Sponsor</w:t>
            </w:r>
          </w:p>
          <w:p w14:paraId="6EB2EC18" w14:textId="77777777" w:rsidR="00C13902" w:rsidRPr="00C13902" w:rsidRDefault="00C13902" w:rsidP="00C13902">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C13902">
              <w:rPr>
                <w:rFonts w:ascii="Arial Narrow" w:hAnsi="Arial Narrow"/>
                <w:b/>
                <w:sz w:val="18"/>
                <w:szCs w:val="18"/>
              </w:rPr>
              <w:t>will receive the following benefits:</w:t>
            </w:r>
          </w:p>
        </w:tc>
        <w:tc>
          <w:tcPr>
            <w:tcW w:w="1728" w:type="dxa"/>
          </w:tcPr>
          <w:p w14:paraId="61183E24" w14:textId="77777777" w:rsidR="00C13902" w:rsidRPr="00C13902" w:rsidRDefault="00C13902" w:rsidP="00C13902">
            <w:pPr>
              <w:ind w:right="144"/>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p>
        </w:tc>
      </w:tr>
      <w:tr w:rsidR="00C13902" w:rsidRPr="00C13902" w14:paraId="7526A71D" w14:textId="77777777" w:rsidTr="00C13902">
        <w:tc>
          <w:tcPr>
            <w:cnfStyle w:val="001000000000" w:firstRow="0" w:lastRow="0" w:firstColumn="1" w:lastColumn="0" w:oddVBand="0" w:evenVBand="0" w:oddHBand="0" w:evenHBand="0" w:firstRowFirstColumn="0" w:firstRowLastColumn="0" w:lastRowFirstColumn="0" w:lastRowLastColumn="0"/>
            <w:tcW w:w="2268" w:type="dxa"/>
          </w:tcPr>
          <w:p w14:paraId="0D1A9749" w14:textId="77777777" w:rsidR="00C13902" w:rsidRPr="00C13902" w:rsidRDefault="00C13902" w:rsidP="00C13902">
            <w:pPr>
              <w:rPr>
                <w:rFonts w:ascii="Arial Narrow" w:hAnsi="Arial Narrow"/>
                <w:b w:val="0"/>
                <w:bCs w:val="0"/>
                <w:sz w:val="18"/>
                <w:szCs w:val="18"/>
              </w:rPr>
            </w:pPr>
            <w:r w:rsidRPr="00C13902">
              <w:rPr>
                <w:rFonts w:ascii="Arial Narrow" w:hAnsi="Arial Narrow"/>
                <w:b w:val="0"/>
                <w:bCs w:val="0"/>
                <w:sz w:val="18"/>
                <w:szCs w:val="18"/>
              </w:rPr>
              <w:t>Up to twenty (20) complimentary conference registrations to the Annual Conference.</w:t>
            </w:r>
          </w:p>
          <w:p w14:paraId="502A709C" w14:textId="77777777" w:rsidR="00C13902" w:rsidRPr="00C13902" w:rsidRDefault="00C13902" w:rsidP="00C13902">
            <w:pPr>
              <w:rPr>
                <w:rFonts w:ascii="Arial Narrow" w:hAnsi="Arial Narrow"/>
                <w:b w:val="0"/>
                <w:bCs w:val="0"/>
                <w:i/>
                <w:iCs/>
                <w:sz w:val="18"/>
                <w:szCs w:val="18"/>
              </w:rPr>
            </w:pPr>
          </w:p>
          <w:p w14:paraId="072EE725" w14:textId="77777777" w:rsidR="00C13902" w:rsidRPr="00C13902" w:rsidRDefault="00C13902" w:rsidP="00C13902">
            <w:pPr>
              <w:rPr>
                <w:rFonts w:ascii="Arial Narrow" w:hAnsi="Arial Narrow"/>
                <w:b w:val="0"/>
                <w:bCs w:val="0"/>
                <w:sz w:val="18"/>
                <w:szCs w:val="18"/>
              </w:rPr>
            </w:pPr>
            <w:r w:rsidRPr="00C13902">
              <w:rPr>
                <w:rFonts w:ascii="Arial Narrow" w:hAnsi="Arial Narrow"/>
                <w:b w:val="0"/>
                <w:bCs w:val="0"/>
                <w:sz w:val="18"/>
                <w:szCs w:val="18"/>
              </w:rPr>
              <w:t>Title Conference Sponsor for Keynote Address, Signature Conference Events, and Conference Welcome Gift.</w:t>
            </w:r>
          </w:p>
          <w:p w14:paraId="2D661B15" w14:textId="77777777" w:rsidR="00C13902" w:rsidRPr="00C13902" w:rsidRDefault="00C13902" w:rsidP="00C13902">
            <w:pPr>
              <w:rPr>
                <w:rFonts w:ascii="Arial Narrow" w:hAnsi="Arial Narrow"/>
                <w:b w:val="0"/>
                <w:bCs w:val="0"/>
                <w:sz w:val="18"/>
                <w:szCs w:val="18"/>
              </w:rPr>
            </w:pPr>
          </w:p>
          <w:p w14:paraId="4129C7A6" w14:textId="77777777" w:rsidR="00C13902" w:rsidRPr="00C13902" w:rsidRDefault="00C13902" w:rsidP="00C13902">
            <w:pPr>
              <w:rPr>
                <w:rFonts w:ascii="Arial Narrow" w:hAnsi="Arial Narrow"/>
                <w:b w:val="0"/>
                <w:bCs w:val="0"/>
                <w:sz w:val="18"/>
                <w:szCs w:val="18"/>
              </w:rPr>
            </w:pPr>
            <w:r w:rsidRPr="00C13902">
              <w:rPr>
                <w:rFonts w:ascii="Arial Narrow" w:hAnsi="Arial Narrow"/>
                <w:b w:val="0"/>
                <w:bCs w:val="0"/>
                <w:sz w:val="18"/>
                <w:szCs w:val="18"/>
              </w:rPr>
              <w:t>Complimentary banner advertisement and logo presentation(s) within conference registration and website materials.</w:t>
            </w:r>
          </w:p>
          <w:p w14:paraId="7ADD0F08" w14:textId="77777777" w:rsidR="00C13902" w:rsidRPr="00C13902" w:rsidRDefault="00C13902" w:rsidP="00C13902">
            <w:pPr>
              <w:rPr>
                <w:rFonts w:ascii="Arial Narrow" w:hAnsi="Arial Narrow"/>
                <w:b w:val="0"/>
                <w:bCs w:val="0"/>
                <w:sz w:val="18"/>
                <w:szCs w:val="18"/>
              </w:rPr>
            </w:pPr>
          </w:p>
          <w:p w14:paraId="0D969D0C" w14:textId="77777777" w:rsidR="00C13902" w:rsidRPr="00C13902" w:rsidRDefault="00C13902" w:rsidP="00C13902">
            <w:pPr>
              <w:rPr>
                <w:rFonts w:ascii="Arial Narrow" w:hAnsi="Arial Narrow"/>
                <w:b w:val="0"/>
                <w:bCs w:val="0"/>
                <w:sz w:val="18"/>
                <w:szCs w:val="18"/>
              </w:rPr>
            </w:pPr>
            <w:r w:rsidRPr="00C13902">
              <w:rPr>
                <w:rFonts w:ascii="Arial Narrow" w:hAnsi="Arial Narrow"/>
                <w:b w:val="0"/>
                <w:bCs w:val="0"/>
                <w:sz w:val="18"/>
                <w:szCs w:val="18"/>
              </w:rPr>
              <w:t>Complimentary advertisement or logo presentation(s) within the designated virtual platform and sessions.</w:t>
            </w:r>
          </w:p>
          <w:p w14:paraId="661381A4" w14:textId="77777777" w:rsidR="00C13902" w:rsidRPr="00C13902" w:rsidRDefault="00C13902" w:rsidP="00C13902">
            <w:pPr>
              <w:rPr>
                <w:rFonts w:ascii="Arial Narrow" w:hAnsi="Arial Narrow"/>
                <w:b w:val="0"/>
                <w:bCs w:val="0"/>
                <w:sz w:val="18"/>
                <w:szCs w:val="18"/>
              </w:rPr>
            </w:pPr>
          </w:p>
          <w:p w14:paraId="156157D5" w14:textId="77777777" w:rsidR="00C13902" w:rsidRPr="00C13902" w:rsidRDefault="00C13902" w:rsidP="00C13902">
            <w:pPr>
              <w:rPr>
                <w:rFonts w:ascii="Arial Narrow" w:hAnsi="Arial Narrow"/>
                <w:b w:val="0"/>
                <w:bCs w:val="0"/>
                <w:sz w:val="18"/>
                <w:szCs w:val="18"/>
              </w:rPr>
            </w:pPr>
            <w:r w:rsidRPr="00C13902">
              <w:rPr>
                <w:rFonts w:ascii="Arial Narrow" w:hAnsi="Arial Narrow"/>
                <w:b w:val="0"/>
                <w:bCs w:val="0"/>
                <w:sz w:val="18"/>
                <w:szCs w:val="18"/>
              </w:rPr>
              <w:t>Complimentary virtual vendor/exhibitor space within the virtual conference platform and listing in the vendor/exhibitor directory.</w:t>
            </w:r>
          </w:p>
          <w:p w14:paraId="52734565" w14:textId="77777777" w:rsidR="00C13902" w:rsidRPr="00C13902" w:rsidRDefault="00C13902" w:rsidP="00C13902">
            <w:pPr>
              <w:rPr>
                <w:rFonts w:ascii="Arial Narrow" w:hAnsi="Arial Narrow"/>
                <w:b w:val="0"/>
                <w:bCs w:val="0"/>
                <w:sz w:val="18"/>
                <w:szCs w:val="18"/>
              </w:rPr>
            </w:pPr>
          </w:p>
          <w:p w14:paraId="2B3A0451" w14:textId="153E976C" w:rsidR="00C13902" w:rsidRPr="00C13902" w:rsidRDefault="00C13902" w:rsidP="00C13902">
            <w:pPr>
              <w:rPr>
                <w:rFonts w:ascii="Arial Narrow" w:hAnsi="Arial Narrow"/>
                <w:b w:val="0"/>
                <w:bCs w:val="0"/>
                <w:sz w:val="18"/>
                <w:szCs w:val="18"/>
              </w:rPr>
            </w:pPr>
            <w:r w:rsidRPr="00C13902">
              <w:rPr>
                <w:rFonts w:ascii="Arial Narrow" w:hAnsi="Arial Narrow"/>
                <w:b w:val="0"/>
                <w:bCs w:val="0"/>
                <w:sz w:val="18"/>
                <w:szCs w:val="18"/>
              </w:rPr>
              <w:t xml:space="preserve">Ability to virtually connect with over </w:t>
            </w:r>
            <w:r w:rsidR="00372106">
              <w:rPr>
                <w:rFonts w:ascii="Arial Narrow" w:hAnsi="Arial Narrow"/>
                <w:b w:val="0"/>
                <w:bCs w:val="0"/>
                <w:sz w:val="18"/>
                <w:szCs w:val="18"/>
              </w:rPr>
              <w:t>80</w:t>
            </w:r>
            <w:r w:rsidRPr="00C13902">
              <w:rPr>
                <w:rFonts w:ascii="Arial Narrow" w:hAnsi="Arial Narrow"/>
                <w:b w:val="0"/>
                <w:bCs w:val="0"/>
                <w:sz w:val="18"/>
                <w:szCs w:val="18"/>
              </w:rPr>
              <w:t>0 spiritual care and healthcare professionals during the conference program.  Access, upon request, to the attendee contact list.</w:t>
            </w:r>
          </w:p>
          <w:p w14:paraId="6BC45BFC" w14:textId="77777777" w:rsidR="00C13902" w:rsidRPr="00C13902" w:rsidRDefault="00C13902" w:rsidP="00C13902">
            <w:pPr>
              <w:rPr>
                <w:rFonts w:ascii="Arial Narrow" w:hAnsi="Arial Narrow"/>
                <w:b w:val="0"/>
                <w:bCs w:val="0"/>
                <w:sz w:val="18"/>
                <w:szCs w:val="18"/>
              </w:rPr>
            </w:pPr>
          </w:p>
          <w:p w14:paraId="6709B41A" w14:textId="04884BCC" w:rsidR="00C13902" w:rsidRPr="00C13902" w:rsidRDefault="00C13902" w:rsidP="00C13902">
            <w:pPr>
              <w:rPr>
                <w:rFonts w:ascii="Arial Narrow" w:hAnsi="Arial Narrow"/>
                <w:b w:val="0"/>
                <w:bCs w:val="0"/>
                <w:sz w:val="18"/>
                <w:szCs w:val="18"/>
              </w:rPr>
            </w:pPr>
            <w:r w:rsidRPr="00C13902">
              <w:rPr>
                <w:rFonts w:ascii="Arial Narrow" w:hAnsi="Arial Narrow"/>
                <w:b w:val="0"/>
                <w:bCs w:val="0"/>
                <w:sz w:val="18"/>
                <w:szCs w:val="18"/>
              </w:rPr>
              <w:t xml:space="preserve">Public statement of recognition and appreciation made during the opening week of the </w:t>
            </w:r>
            <w:r>
              <w:rPr>
                <w:rFonts w:ascii="Arial Narrow" w:hAnsi="Arial Narrow"/>
                <w:b w:val="0"/>
                <w:bCs w:val="0"/>
                <w:sz w:val="18"/>
                <w:szCs w:val="18"/>
              </w:rPr>
              <w:t>Joint</w:t>
            </w:r>
            <w:r w:rsidRPr="00C13902">
              <w:rPr>
                <w:rFonts w:ascii="Arial Narrow" w:hAnsi="Arial Narrow"/>
                <w:b w:val="0"/>
                <w:bCs w:val="0"/>
                <w:sz w:val="18"/>
                <w:szCs w:val="18"/>
              </w:rPr>
              <w:t xml:space="preserve"> Annual Conference (virtual) program.  </w:t>
            </w:r>
          </w:p>
          <w:p w14:paraId="7A4F3676" w14:textId="77777777" w:rsidR="00C13902" w:rsidRPr="00C13902" w:rsidRDefault="00C13902" w:rsidP="00C13902">
            <w:pPr>
              <w:rPr>
                <w:rFonts w:ascii="Arial Narrow" w:hAnsi="Arial Narrow"/>
                <w:b w:val="0"/>
                <w:bCs w:val="0"/>
                <w:sz w:val="18"/>
                <w:szCs w:val="18"/>
              </w:rPr>
            </w:pPr>
          </w:p>
          <w:p w14:paraId="4BE95815" w14:textId="77777777" w:rsidR="00C13902" w:rsidRPr="00C13902" w:rsidRDefault="00C13902" w:rsidP="00C13902">
            <w:pPr>
              <w:rPr>
                <w:rFonts w:ascii="Arial Narrow" w:hAnsi="Arial Narrow"/>
                <w:b w:val="0"/>
                <w:bCs w:val="0"/>
                <w:sz w:val="18"/>
                <w:szCs w:val="18"/>
              </w:rPr>
            </w:pPr>
            <w:r w:rsidRPr="00C13902">
              <w:rPr>
                <w:rFonts w:ascii="Arial Narrow" w:hAnsi="Arial Narrow"/>
                <w:b w:val="0"/>
                <w:bCs w:val="0"/>
                <w:sz w:val="18"/>
                <w:szCs w:val="18"/>
              </w:rPr>
              <w:t>Invitation to sponsor this event again at the next year’s program.</w:t>
            </w:r>
          </w:p>
          <w:p w14:paraId="51E50A59" w14:textId="77777777" w:rsidR="00C13902" w:rsidRPr="00C13902" w:rsidRDefault="00C13902" w:rsidP="00C13902">
            <w:pPr>
              <w:rPr>
                <w:rFonts w:ascii="Arial Narrow" w:hAnsi="Arial Narrow"/>
                <w:b w:val="0"/>
                <w:bCs w:val="0"/>
                <w:sz w:val="18"/>
                <w:szCs w:val="18"/>
              </w:rPr>
            </w:pPr>
          </w:p>
        </w:tc>
        <w:tc>
          <w:tcPr>
            <w:tcW w:w="1821" w:type="dxa"/>
          </w:tcPr>
          <w:p w14:paraId="5ACAE7AD"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Up to ten (10) complimentary conference registrations to the Annual Conference.</w:t>
            </w:r>
          </w:p>
          <w:p w14:paraId="3526AE8A"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2802C40B" w14:textId="77777777" w:rsidR="00C13902" w:rsidRPr="00C13902" w:rsidRDefault="00C13902" w:rsidP="00C13902">
            <w:pPr>
              <w:spacing w:line="259" w:lineRule="auto"/>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 xml:space="preserve">Presenting Sponsor for one Selected </w:t>
            </w:r>
            <w:r w:rsidRPr="00C13902">
              <w:rPr>
                <w:rFonts w:ascii="Arial Narrow" w:hAnsi="Arial Narrow"/>
                <w:i/>
                <w:iCs/>
                <w:sz w:val="18"/>
                <w:szCs w:val="18"/>
              </w:rPr>
              <w:t>Conference Plenary Speaker event.</w:t>
            </w:r>
          </w:p>
          <w:p w14:paraId="0D27A0A8"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444B0B86"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Complimentary display advertisement and logo presentation(s) within conference registration and website materials.</w:t>
            </w:r>
          </w:p>
          <w:p w14:paraId="0E05D9E4"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1184BAE0"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Complimentary advertisement or logo presentation(s) within the designated virtual platform and sessions.</w:t>
            </w:r>
          </w:p>
          <w:p w14:paraId="2C01DBF3"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5E5FB212"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Complimentary virtual vendor/exhibitor space within the virtual conference platform and listing in the vendor/exhibitor directory.</w:t>
            </w:r>
          </w:p>
          <w:p w14:paraId="183F509B"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50040BA5" w14:textId="07E2E003"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 xml:space="preserve">Ability to virtually connect with over </w:t>
            </w:r>
            <w:r w:rsidR="00372106">
              <w:rPr>
                <w:rFonts w:ascii="Arial Narrow" w:hAnsi="Arial Narrow"/>
                <w:sz w:val="18"/>
                <w:szCs w:val="18"/>
              </w:rPr>
              <w:t>80</w:t>
            </w:r>
            <w:r w:rsidRPr="00C13902">
              <w:rPr>
                <w:rFonts w:ascii="Arial Narrow" w:hAnsi="Arial Narrow"/>
                <w:sz w:val="18"/>
                <w:szCs w:val="18"/>
              </w:rPr>
              <w:t>0 spiritual care and healthcare professionals during the conference program.  Access, upon request, to the attendee contact list.</w:t>
            </w:r>
          </w:p>
          <w:p w14:paraId="463FA1C4"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122DBA77" w14:textId="1132FBB3"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 xml:space="preserve">Public statement of recognition and appreciation made during the opening week of the </w:t>
            </w:r>
            <w:r>
              <w:rPr>
                <w:rFonts w:ascii="Arial Narrow" w:hAnsi="Arial Narrow"/>
                <w:sz w:val="18"/>
                <w:szCs w:val="18"/>
              </w:rPr>
              <w:t>Joint</w:t>
            </w:r>
            <w:r w:rsidRPr="00C13902">
              <w:rPr>
                <w:rFonts w:ascii="Arial Narrow" w:hAnsi="Arial Narrow"/>
                <w:sz w:val="18"/>
                <w:szCs w:val="18"/>
              </w:rPr>
              <w:t xml:space="preserve"> Annual Conference (virtual) program.  </w:t>
            </w:r>
          </w:p>
          <w:p w14:paraId="7F572E09"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4E8E020F"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Invitation to sponsor this event again at the next year’s program.</w:t>
            </w:r>
          </w:p>
          <w:p w14:paraId="38F1DDC7"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751" w:type="dxa"/>
          </w:tcPr>
          <w:p w14:paraId="31D5FD73"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Up to six (6) complimentary conference registrations to the Annual Conference.</w:t>
            </w:r>
          </w:p>
          <w:p w14:paraId="7968FCAA"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4BB2086F"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i/>
                <w:iCs/>
                <w:sz w:val="18"/>
                <w:szCs w:val="18"/>
              </w:rPr>
            </w:pPr>
            <w:r w:rsidRPr="00C13902">
              <w:rPr>
                <w:rFonts w:ascii="Arial Narrow" w:hAnsi="Arial Narrow"/>
                <w:sz w:val="18"/>
                <w:szCs w:val="18"/>
              </w:rPr>
              <w:t xml:space="preserve">Presenting Sponsor for one Selected </w:t>
            </w:r>
            <w:r w:rsidRPr="00C13902">
              <w:rPr>
                <w:rFonts w:ascii="Arial Narrow" w:hAnsi="Arial Narrow"/>
                <w:i/>
                <w:iCs/>
                <w:sz w:val="18"/>
                <w:szCs w:val="18"/>
              </w:rPr>
              <w:t xml:space="preserve">Conference Workshop/Breakout </w:t>
            </w:r>
            <w:r w:rsidRPr="00C13902">
              <w:rPr>
                <w:rFonts w:ascii="Arial Narrow" w:hAnsi="Arial Narrow"/>
                <w:sz w:val="18"/>
                <w:szCs w:val="18"/>
              </w:rPr>
              <w:t xml:space="preserve">session </w:t>
            </w:r>
            <w:r w:rsidRPr="00C13902">
              <w:rPr>
                <w:rFonts w:ascii="Arial Narrow" w:hAnsi="Arial Narrow"/>
                <w:sz w:val="18"/>
                <w:szCs w:val="18"/>
                <w:u w:val="single"/>
              </w:rPr>
              <w:t>or</w:t>
            </w:r>
            <w:r w:rsidRPr="00C13902">
              <w:rPr>
                <w:rFonts w:ascii="Arial Narrow" w:hAnsi="Arial Narrow"/>
                <w:sz w:val="18"/>
                <w:szCs w:val="18"/>
              </w:rPr>
              <w:t xml:space="preserve"> </w:t>
            </w:r>
            <w:r w:rsidRPr="00C13902">
              <w:rPr>
                <w:rFonts w:ascii="Arial Narrow" w:hAnsi="Arial Narrow"/>
                <w:i/>
                <w:iCs/>
                <w:sz w:val="18"/>
                <w:szCs w:val="18"/>
              </w:rPr>
              <w:t>Conference Welcome Gift.</w:t>
            </w:r>
          </w:p>
          <w:p w14:paraId="07FA5BC6"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2A9F7F6A"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Complimentary logo presentation within conference marketing and registration materials.</w:t>
            </w:r>
          </w:p>
          <w:p w14:paraId="43E7E019"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318CE9B6"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Complimentary advertisement or logo presentation(s) within the designated virtual platform and sessions.</w:t>
            </w:r>
          </w:p>
          <w:p w14:paraId="05EEC1AA"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3388425E"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Complimentary virtual vendor/exhibitor space within the virtual conference platform and listing in the vendor/exhibitor directory.</w:t>
            </w:r>
          </w:p>
          <w:p w14:paraId="0D66DF0D"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3E87B377" w14:textId="64EF8E94"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 xml:space="preserve">Ability to virtually connect with over </w:t>
            </w:r>
            <w:r w:rsidR="00372106">
              <w:rPr>
                <w:rFonts w:ascii="Arial Narrow" w:hAnsi="Arial Narrow"/>
                <w:sz w:val="18"/>
                <w:szCs w:val="18"/>
              </w:rPr>
              <w:t>80</w:t>
            </w:r>
            <w:r w:rsidRPr="00C13902">
              <w:rPr>
                <w:rFonts w:ascii="Arial Narrow" w:hAnsi="Arial Narrow"/>
                <w:sz w:val="18"/>
                <w:szCs w:val="18"/>
              </w:rPr>
              <w:t xml:space="preserve">0 spiritual care and healthcare professionals during the conference program.  </w:t>
            </w:r>
          </w:p>
          <w:p w14:paraId="76FCA97A"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55FEB7F0" w14:textId="6730DA2F"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 xml:space="preserve">Public statement of recognition and appreciation made during the opening week of the </w:t>
            </w:r>
            <w:r>
              <w:rPr>
                <w:rFonts w:ascii="Arial Narrow" w:hAnsi="Arial Narrow"/>
                <w:sz w:val="18"/>
                <w:szCs w:val="18"/>
              </w:rPr>
              <w:t>Joint</w:t>
            </w:r>
            <w:r w:rsidRPr="00C13902">
              <w:rPr>
                <w:rFonts w:ascii="Arial Narrow" w:hAnsi="Arial Narrow"/>
                <w:sz w:val="18"/>
                <w:szCs w:val="18"/>
              </w:rPr>
              <w:t xml:space="preserve"> Annual Conference (virtual) program.  </w:t>
            </w:r>
          </w:p>
          <w:p w14:paraId="27E34D87"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5621F7A1"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Invitation to sponsor this event again at the next year’s program.</w:t>
            </w:r>
          </w:p>
          <w:p w14:paraId="7025AF2E"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959" w:type="dxa"/>
          </w:tcPr>
          <w:p w14:paraId="70BE73CA"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Up to four (4) complimentary conference registrations to the Annual Conference.</w:t>
            </w:r>
          </w:p>
          <w:p w14:paraId="556D04CB"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525DB5B0"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 xml:space="preserve">Presenting Sponsor for one Selected </w:t>
            </w:r>
            <w:r w:rsidRPr="00C13902">
              <w:rPr>
                <w:rFonts w:ascii="Arial Narrow" w:hAnsi="Arial Narrow"/>
                <w:i/>
                <w:iCs/>
                <w:sz w:val="18"/>
                <w:szCs w:val="18"/>
              </w:rPr>
              <w:t>Social Connections event.</w:t>
            </w:r>
          </w:p>
          <w:p w14:paraId="701007E3"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320B7F55"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Complimentary logo presentation within conference marketing and registration materials.</w:t>
            </w:r>
          </w:p>
          <w:p w14:paraId="7E20C10F"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499B4CD7"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Complimentary logo presentation within the designated virtual platform and sessions.</w:t>
            </w:r>
          </w:p>
          <w:p w14:paraId="65DFBFA0"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53C75010" w14:textId="39753520"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 xml:space="preserve">Ability to virtually connect with over </w:t>
            </w:r>
            <w:r w:rsidR="00372106">
              <w:rPr>
                <w:rFonts w:ascii="Arial Narrow" w:hAnsi="Arial Narrow"/>
                <w:sz w:val="18"/>
                <w:szCs w:val="18"/>
              </w:rPr>
              <w:t>80</w:t>
            </w:r>
            <w:r w:rsidRPr="00C13902">
              <w:rPr>
                <w:rFonts w:ascii="Arial Narrow" w:hAnsi="Arial Narrow"/>
                <w:sz w:val="18"/>
                <w:szCs w:val="18"/>
              </w:rPr>
              <w:t xml:space="preserve">0 spiritual care and healthcare professionals during the conference program.  </w:t>
            </w:r>
          </w:p>
          <w:p w14:paraId="20576815"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5440A12E" w14:textId="401C4BF3"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 xml:space="preserve">Public statement of recognition and appreciation made during the opening week of the </w:t>
            </w:r>
            <w:r>
              <w:rPr>
                <w:rFonts w:ascii="Arial Narrow" w:hAnsi="Arial Narrow"/>
                <w:sz w:val="18"/>
                <w:szCs w:val="18"/>
              </w:rPr>
              <w:t>Joint</w:t>
            </w:r>
            <w:r w:rsidRPr="00C13902">
              <w:rPr>
                <w:rFonts w:ascii="Arial Narrow" w:hAnsi="Arial Narrow"/>
                <w:sz w:val="18"/>
                <w:szCs w:val="18"/>
              </w:rPr>
              <w:t xml:space="preserve"> Annual Conference (virtual) program.  </w:t>
            </w:r>
          </w:p>
          <w:p w14:paraId="4E743A5A"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5BEF63F6"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Invitation to sponsor this event again at the next year’s program.</w:t>
            </w:r>
          </w:p>
          <w:p w14:paraId="09DAC955" w14:textId="77777777" w:rsidR="00C13902" w:rsidRPr="00C13902" w:rsidRDefault="00C13902" w:rsidP="00C1390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 xml:space="preserve"> </w:t>
            </w:r>
          </w:p>
        </w:tc>
        <w:tc>
          <w:tcPr>
            <w:tcW w:w="1728" w:type="dxa"/>
          </w:tcPr>
          <w:p w14:paraId="296A8A1D" w14:textId="77777777" w:rsidR="00C13902" w:rsidRPr="00C13902" w:rsidRDefault="00C13902" w:rsidP="00C13902">
            <w:pPr>
              <w:ind w:right="144"/>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 xml:space="preserve">All gifts of any size help us to reach our goals of providing quality educational events for our </w:t>
            </w:r>
            <w:proofErr w:type="gramStart"/>
            <w:r w:rsidRPr="00C13902">
              <w:rPr>
                <w:rFonts w:ascii="Arial Narrow" w:hAnsi="Arial Narrow"/>
                <w:sz w:val="18"/>
                <w:szCs w:val="18"/>
              </w:rPr>
              <w:t>Members</w:t>
            </w:r>
            <w:proofErr w:type="gramEnd"/>
            <w:r w:rsidRPr="00C13902">
              <w:rPr>
                <w:rFonts w:ascii="Arial Narrow" w:hAnsi="Arial Narrow"/>
                <w:sz w:val="18"/>
                <w:szCs w:val="18"/>
              </w:rPr>
              <w:t xml:space="preserve"> and many other industry professionals.</w:t>
            </w:r>
          </w:p>
          <w:p w14:paraId="774131E7" w14:textId="77777777" w:rsidR="00C13902" w:rsidRPr="00C13902" w:rsidRDefault="00C13902" w:rsidP="00C13902">
            <w:pPr>
              <w:ind w:right="144"/>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1B24740A" w14:textId="77777777" w:rsidR="00C13902" w:rsidRPr="00C13902" w:rsidRDefault="00C13902" w:rsidP="00C13902">
            <w:pPr>
              <w:ind w:right="144"/>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We truly appreciate your support.</w:t>
            </w:r>
          </w:p>
          <w:p w14:paraId="608466B1" w14:textId="77777777" w:rsidR="00C13902" w:rsidRPr="00C13902" w:rsidRDefault="00C13902" w:rsidP="00C13902">
            <w:pPr>
              <w:ind w:right="144"/>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526483F1" w14:textId="669AB2DB" w:rsidR="00C13902" w:rsidRPr="00C13902" w:rsidRDefault="00C13902" w:rsidP="00C13902">
            <w:pPr>
              <w:ind w:right="144"/>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13902">
              <w:rPr>
                <w:rFonts w:ascii="Arial Narrow" w:hAnsi="Arial Narrow"/>
                <w:sz w:val="18"/>
                <w:szCs w:val="18"/>
              </w:rPr>
              <w:t xml:space="preserve">Your name will be listed as a Friend of </w:t>
            </w:r>
            <w:r>
              <w:rPr>
                <w:rFonts w:ascii="Arial Narrow" w:hAnsi="Arial Narrow"/>
                <w:sz w:val="18"/>
                <w:szCs w:val="18"/>
              </w:rPr>
              <w:t>the Joint Conference</w:t>
            </w:r>
            <w:r w:rsidRPr="00C13902">
              <w:rPr>
                <w:rFonts w:ascii="Arial Narrow" w:hAnsi="Arial Narrow"/>
                <w:sz w:val="18"/>
                <w:szCs w:val="18"/>
              </w:rPr>
              <w:t xml:space="preserve"> on the sponsor’s page of the virtual conference platform.</w:t>
            </w:r>
          </w:p>
        </w:tc>
      </w:tr>
    </w:tbl>
    <w:p w14:paraId="6B2ADC51" w14:textId="31542748" w:rsidR="009254F7" w:rsidRPr="00C13902" w:rsidRDefault="003214A2">
      <w:pPr>
        <w:rPr>
          <w:rFonts w:ascii="Arial Narrow" w:hAnsi="Arial Narrow" w:cs="Arial"/>
          <w:sz w:val="24"/>
          <w:szCs w:val="24"/>
        </w:rPr>
      </w:pPr>
      <w:r w:rsidRPr="00C13902">
        <w:rPr>
          <w:rFonts w:ascii="Arial Narrow" w:hAnsi="Arial Narrow" w:cs="Arial"/>
          <w:sz w:val="24"/>
          <w:szCs w:val="24"/>
        </w:rPr>
        <w:br w:type="page"/>
      </w:r>
    </w:p>
    <w:p w14:paraId="6863856C" w14:textId="5FC078E2" w:rsidR="00095CEF" w:rsidRPr="000C4212" w:rsidRDefault="007C3216" w:rsidP="00095CEF">
      <w:pPr>
        <w:spacing w:after="0" w:line="240" w:lineRule="auto"/>
        <w:jc w:val="center"/>
        <w:rPr>
          <w:rFonts w:ascii="Corbel" w:hAnsi="Corbel"/>
          <w:b/>
          <w:color w:val="EDAA1E"/>
          <w:sz w:val="40"/>
          <w:szCs w:val="40"/>
        </w:rPr>
      </w:pPr>
      <w:r w:rsidRPr="000C4212">
        <w:rPr>
          <w:rFonts w:ascii="Corbel" w:hAnsi="Corbel"/>
          <w:b/>
          <w:color w:val="EDAA1E"/>
          <w:sz w:val="40"/>
          <w:szCs w:val="40"/>
        </w:rPr>
        <w:lastRenderedPageBreak/>
        <w:t>2022 Joint</w:t>
      </w:r>
      <w:r w:rsidR="00095CEF" w:rsidRPr="000C4212">
        <w:rPr>
          <w:rFonts w:ascii="Corbel" w:hAnsi="Corbel"/>
          <w:b/>
          <w:color w:val="EDAA1E"/>
          <w:sz w:val="40"/>
          <w:szCs w:val="40"/>
        </w:rPr>
        <w:t xml:space="preserve"> Annual Conference</w:t>
      </w:r>
    </w:p>
    <w:p w14:paraId="4D0268C2" w14:textId="77777777" w:rsidR="00095CEF" w:rsidRPr="000C4212" w:rsidRDefault="00095CEF" w:rsidP="00095CEF">
      <w:pPr>
        <w:spacing w:after="0" w:line="240" w:lineRule="auto"/>
        <w:jc w:val="center"/>
        <w:rPr>
          <w:rFonts w:ascii="Corbel" w:hAnsi="Corbel" w:cs="Arial"/>
          <w:b/>
          <w:color w:val="EDAA1E"/>
          <w:sz w:val="40"/>
          <w:szCs w:val="40"/>
        </w:rPr>
      </w:pPr>
      <w:r w:rsidRPr="000C4212">
        <w:rPr>
          <w:rFonts w:ascii="Corbel" w:hAnsi="Corbel"/>
          <w:b/>
          <w:color w:val="EDAA1E"/>
          <w:sz w:val="40"/>
          <w:szCs w:val="40"/>
        </w:rPr>
        <w:t>Agreement to Sponsor</w:t>
      </w:r>
    </w:p>
    <w:p w14:paraId="7810EF22" w14:textId="77777777" w:rsidR="00095CEF" w:rsidRPr="00145102" w:rsidRDefault="00095CEF" w:rsidP="007E3890">
      <w:pPr>
        <w:spacing w:after="0" w:line="360" w:lineRule="auto"/>
        <w:rPr>
          <w:rFonts w:ascii="Malgun Gothic" w:eastAsia="Malgun Gothic" w:hAnsi="Malgun Gothic" w:cs="Arial"/>
          <w:sz w:val="20"/>
          <w:szCs w:val="20"/>
        </w:rPr>
      </w:pPr>
    </w:p>
    <w:p w14:paraId="164DD325" w14:textId="680F02DA" w:rsidR="00095CEF" w:rsidRPr="00145102" w:rsidRDefault="00095CEF" w:rsidP="00145102">
      <w:pPr>
        <w:spacing w:after="0" w:line="240" w:lineRule="auto"/>
        <w:ind w:left="720" w:firstLine="720"/>
        <w:rPr>
          <w:rFonts w:ascii="Malgun Gothic" w:eastAsia="Malgun Gothic" w:hAnsi="Malgun Gothic" w:cs="Arial"/>
          <w:b/>
          <w:sz w:val="20"/>
          <w:szCs w:val="20"/>
        </w:rPr>
      </w:pPr>
      <w:r w:rsidRPr="00145102">
        <w:rPr>
          <w:rFonts w:ascii="Malgun Gothic" w:eastAsia="Malgun Gothic" w:hAnsi="Malgun Gothic" w:cs="Arial"/>
          <w:b/>
          <w:sz w:val="20"/>
          <w:szCs w:val="20"/>
        </w:rPr>
        <w:t>On behalf of ____________</w:t>
      </w:r>
      <w:r w:rsidR="00145102">
        <w:rPr>
          <w:rFonts w:ascii="Malgun Gothic" w:eastAsia="Malgun Gothic" w:hAnsi="Malgun Gothic" w:cs="Arial"/>
          <w:b/>
          <w:sz w:val="20"/>
          <w:szCs w:val="20"/>
        </w:rPr>
        <w:t>_________________</w:t>
      </w:r>
      <w:r w:rsidRPr="00145102">
        <w:rPr>
          <w:rFonts w:ascii="Malgun Gothic" w:eastAsia="Malgun Gothic" w:hAnsi="Malgun Gothic" w:cs="Arial"/>
          <w:b/>
          <w:sz w:val="20"/>
          <w:szCs w:val="20"/>
        </w:rPr>
        <w:t xml:space="preserve">__________________________________________________________, </w:t>
      </w:r>
    </w:p>
    <w:p w14:paraId="42A9F547" w14:textId="38E26096" w:rsidR="00095CEF" w:rsidRPr="00145102" w:rsidRDefault="00095CEF" w:rsidP="0071086E">
      <w:pPr>
        <w:spacing w:after="0" w:line="240" w:lineRule="auto"/>
        <w:ind w:left="4320" w:firstLine="720"/>
        <w:rPr>
          <w:rFonts w:ascii="Malgun Gothic" w:eastAsia="Malgun Gothic" w:hAnsi="Malgun Gothic" w:cs="Arial"/>
          <w:b/>
          <w:i/>
          <w:sz w:val="12"/>
          <w:szCs w:val="12"/>
        </w:rPr>
      </w:pPr>
      <w:r w:rsidRPr="00145102">
        <w:rPr>
          <w:rFonts w:ascii="Malgun Gothic" w:eastAsia="Malgun Gothic" w:hAnsi="Malgun Gothic" w:cs="Arial"/>
          <w:b/>
          <w:i/>
          <w:sz w:val="12"/>
          <w:szCs w:val="12"/>
        </w:rPr>
        <w:t>Print name of Entity or Individual</w:t>
      </w:r>
    </w:p>
    <w:p w14:paraId="5FA02319" w14:textId="61F5DD25" w:rsidR="00145102" w:rsidRPr="00145102" w:rsidRDefault="00145102" w:rsidP="00095CEF">
      <w:pPr>
        <w:spacing w:after="0" w:line="240" w:lineRule="auto"/>
        <w:ind w:left="3600" w:firstLine="720"/>
        <w:rPr>
          <w:rFonts w:ascii="Malgun Gothic" w:eastAsia="Malgun Gothic" w:hAnsi="Malgun Gothic" w:cs="Arial"/>
          <w:b/>
          <w:i/>
          <w:color w:val="FF9900"/>
          <w:sz w:val="12"/>
          <w:szCs w:val="12"/>
        </w:rPr>
      </w:pPr>
      <w:r w:rsidRPr="00145102">
        <w:rPr>
          <w:rFonts w:ascii="Malgun Gothic" w:eastAsia="Malgun Gothic" w:hAnsi="Malgun Gothic" w:cs="Arial"/>
          <w:b/>
          <w:i/>
          <w:color w:val="FF9900"/>
          <w:sz w:val="12"/>
          <w:szCs w:val="12"/>
        </w:rPr>
        <w:t xml:space="preserve">                   </w:t>
      </w:r>
    </w:p>
    <w:p w14:paraId="16EE0813" w14:textId="77777777" w:rsidR="00145102" w:rsidRDefault="00145102" w:rsidP="00145102">
      <w:pPr>
        <w:spacing w:after="0" w:line="240" w:lineRule="auto"/>
        <w:ind w:left="720" w:firstLine="720"/>
        <w:rPr>
          <w:rFonts w:ascii="Malgun Gothic" w:eastAsia="Malgun Gothic" w:hAnsi="Malgun Gothic" w:cs="Arial"/>
          <w:b/>
          <w:i/>
          <w:sz w:val="20"/>
          <w:szCs w:val="20"/>
        </w:rPr>
      </w:pPr>
      <w:r w:rsidRPr="00145102">
        <w:rPr>
          <w:rFonts w:ascii="Malgun Gothic" w:eastAsia="Malgun Gothic" w:hAnsi="Malgun Gothic" w:cs="Arial"/>
          <w:b/>
          <w:i/>
          <w:sz w:val="20"/>
          <w:szCs w:val="20"/>
        </w:rPr>
        <w:t>I am</w:t>
      </w:r>
      <w:r w:rsidR="00095CEF" w:rsidRPr="00145102">
        <w:rPr>
          <w:rFonts w:ascii="Malgun Gothic" w:eastAsia="Malgun Gothic" w:hAnsi="Malgun Gothic" w:cs="Arial"/>
          <w:b/>
          <w:i/>
          <w:sz w:val="20"/>
          <w:szCs w:val="20"/>
        </w:rPr>
        <w:t xml:space="preserve"> authorized to make the following commitment of sponsor</w:t>
      </w:r>
      <w:r>
        <w:rPr>
          <w:rFonts w:ascii="Malgun Gothic" w:eastAsia="Malgun Gothic" w:hAnsi="Malgun Gothic" w:cs="Arial"/>
          <w:b/>
          <w:i/>
          <w:sz w:val="20"/>
          <w:szCs w:val="20"/>
        </w:rPr>
        <w:t>ship</w:t>
      </w:r>
    </w:p>
    <w:p w14:paraId="0BB05CFA" w14:textId="670FC48F" w:rsidR="00095CEF" w:rsidRPr="00145102" w:rsidRDefault="00095CEF" w:rsidP="00145102">
      <w:pPr>
        <w:spacing w:after="0" w:line="240" w:lineRule="auto"/>
        <w:ind w:left="720" w:firstLine="720"/>
        <w:rPr>
          <w:rFonts w:ascii="Malgun Gothic" w:eastAsia="Malgun Gothic" w:hAnsi="Malgun Gothic" w:cs="Arial"/>
          <w:i/>
          <w:sz w:val="20"/>
          <w:szCs w:val="20"/>
        </w:rPr>
      </w:pPr>
      <w:r w:rsidRPr="00145102">
        <w:rPr>
          <w:rFonts w:ascii="Malgun Gothic" w:eastAsia="Malgun Gothic" w:hAnsi="Malgun Gothic" w:cs="Arial"/>
          <w:b/>
          <w:i/>
          <w:sz w:val="20"/>
          <w:szCs w:val="20"/>
        </w:rPr>
        <w:t xml:space="preserve">to the </w:t>
      </w:r>
      <w:r w:rsidR="007C3216">
        <w:rPr>
          <w:rFonts w:ascii="Malgun Gothic" w:eastAsia="Malgun Gothic" w:hAnsi="Malgun Gothic" w:cs="Arial"/>
          <w:b/>
          <w:i/>
          <w:sz w:val="20"/>
          <w:szCs w:val="20"/>
        </w:rPr>
        <w:t>2022 Joint</w:t>
      </w:r>
      <w:r w:rsidRPr="00145102">
        <w:rPr>
          <w:rFonts w:ascii="Malgun Gothic" w:eastAsia="Malgun Gothic" w:hAnsi="Malgun Gothic" w:cs="Arial"/>
          <w:b/>
          <w:i/>
          <w:sz w:val="20"/>
          <w:szCs w:val="20"/>
        </w:rPr>
        <w:t xml:space="preserve"> Annual Conference:</w:t>
      </w:r>
      <w:r w:rsidRPr="00145102">
        <w:rPr>
          <w:rFonts w:ascii="Malgun Gothic" w:eastAsia="Malgun Gothic" w:hAnsi="Malgun Gothic" w:cs="Arial"/>
          <w:i/>
          <w:sz w:val="20"/>
          <w:szCs w:val="20"/>
        </w:rPr>
        <w:t xml:space="preserve">     </w:t>
      </w:r>
    </w:p>
    <w:p w14:paraId="245EB924" w14:textId="1FEC7ED3" w:rsidR="00B10785" w:rsidRPr="00145102" w:rsidRDefault="00B10785" w:rsidP="007E3890">
      <w:pPr>
        <w:spacing w:after="0" w:line="360" w:lineRule="auto"/>
        <w:rPr>
          <w:rFonts w:ascii="Malgun Gothic" w:eastAsia="Malgun Gothic" w:hAnsi="Malgun Gothic" w:cs="Arial"/>
          <w:b/>
          <w:sz w:val="20"/>
          <w:szCs w:val="20"/>
        </w:rPr>
      </w:pPr>
    </w:p>
    <w:p w14:paraId="19DEFC38" w14:textId="56AC9833" w:rsidR="00145102" w:rsidRPr="00145102" w:rsidRDefault="00145102" w:rsidP="00145102">
      <w:pPr>
        <w:spacing w:after="0" w:line="360" w:lineRule="auto"/>
        <w:ind w:left="720" w:firstLine="720"/>
        <w:rPr>
          <w:rFonts w:ascii="Malgun Gothic" w:eastAsia="Malgun Gothic" w:hAnsi="Malgun Gothic" w:cs="Arial"/>
          <w:b/>
          <w:sz w:val="20"/>
          <w:szCs w:val="20"/>
        </w:rPr>
      </w:pPr>
      <w:r w:rsidRPr="00145102">
        <w:rPr>
          <w:rFonts w:ascii="Malgun Gothic" w:eastAsia="Malgun Gothic" w:hAnsi="Malgun Gothic" w:cs="Arial"/>
          <w:b/>
          <w:sz w:val="20"/>
          <w:szCs w:val="20"/>
        </w:rPr>
        <w:t>Contact Name:</w:t>
      </w:r>
      <w:r w:rsidRPr="00145102">
        <w:rPr>
          <w:rFonts w:ascii="Malgun Gothic" w:eastAsia="Malgun Gothic" w:hAnsi="Malgun Gothic" w:cs="Arial"/>
          <w:b/>
          <w:sz w:val="20"/>
          <w:szCs w:val="20"/>
        </w:rPr>
        <w:tab/>
        <w:t>______________________________</w:t>
      </w:r>
      <w:r>
        <w:rPr>
          <w:rFonts w:ascii="Malgun Gothic" w:eastAsia="Malgun Gothic" w:hAnsi="Malgun Gothic" w:cs="Arial"/>
          <w:b/>
          <w:sz w:val="20"/>
          <w:szCs w:val="20"/>
        </w:rPr>
        <w:t>______________</w:t>
      </w:r>
      <w:r w:rsidRPr="00145102">
        <w:rPr>
          <w:rFonts w:ascii="Malgun Gothic" w:eastAsia="Malgun Gothic" w:hAnsi="Malgun Gothic" w:cs="Arial"/>
          <w:b/>
          <w:sz w:val="20"/>
          <w:szCs w:val="20"/>
        </w:rPr>
        <w:t>_________________________________________</w:t>
      </w:r>
    </w:p>
    <w:p w14:paraId="1A7EB056" w14:textId="59303BDA" w:rsidR="00145102" w:rsidRPr="00145102" w:rsidRDefault="00145102" w:rsidP="00145102">
      <w:pPr>
        <w:spacing w:after="0" w:line="360" w:lineRule="auto"/>
        <w:ind w:left="720" w:firstLine="720"/>
        <w:rPr>
          <w:rFonts w:ascii="Malgun Gothic" w:eastAsia="Malgun Gothic" w:hAnsi="Malgun Gothic" w:cs="Arial"/>
          <w:b/>
          <w:sz w:val="20"/>
          <w:szCs w:val="20"/>
        </w:rPr>
      </w:pPr>
      <w:proofErr w:type="gramStart"/>
      <w:r>
        <w:rPr>
          <w:rFonts w:ascii="Malgun Gothic" w:eastAsia="Malgun Gothic" w:hAnsi="Malgun Gothic" w:cs="Arial"/>
          <w:b/>
          <w:sz w:val="20"/>
          <w:szCs w:val="20"/>
        </w:rPr>
        <w:t>Email:</w:t>
      </w:r>
      <w:r w:rsidRPr="00145102">
        <w:rPr>
          <w:rFonts w:ascii="Malgun Gothic" w:eastAsia="Malgun Gothic" w:hAnsi="Malgun Gothic" w:cs="Arial"/>
          <w:b/>
          <w:sz w:val="20"/>
          <w:szCs w:val="20"/>
        </w:rPr>
        <w:t>_</w:t>
      </w:r>
      <w:proofErr w:type="gramEnd"/>
      <w:r w:rsidRPr="00145102">
        <w:rPr>
          <w:rFonts w:ascii="Malgun Gothic" w:eastAsia="Malgun Gothic" w:hAnsi="Malgun Gothic" w:cs="Arial"/>
          <w:b/>
          <w:sz w:val="20"/>
          <w:szCs w:val="20"/>
        </w:rPr>
        <w:t>____________________________</w:t>
      </w:r>
      <w:r>
        <w:rPr>
          <w:rFonts w:ascii="Malgun Gothic" w:eastAsia="Malgun Gothic" w:hAnsi="Malgun Gothic" w:cs="Arial"/>
          <w:b/>
          <w:sz w:val="20"/>
          <w:szCs w:val="20"/>
        </w:rPr>
        <w:t>__</w:t>
      </w:r>
      <w:r w:rsidRPr="00145102">
        <w:rPr>
          <w:rFonts w:ascii="Malgun Gothic" w:eastAsia="Malgun Gothic" w:hAnsi="Malgun Gothic" w:cs="Arial"/>
          <w:b/>
          <w:sz w:val="20"/>
          <w:szCs w:val="20"/>
        </w:rPr>
        <w:t>_________</w:t>
      </w:r>
      <w:r>
        <w:rPr>
          <w:rFonts w:ascii="Malgun Gothic" w:eastAsia="Malgun Gothic" w:hAnsi="Malgun Gothic" w:cs="Arial"/>
          <w:b/>
          <w:sz w:val="20"/>
          <w:szCs w:val="20"/>
        </w:rPr>
        <w:t>___</w:t>
      </w:r>
      <w:r w:rsidRPr="00145102">
        <w:rPr>
          <w:rFonts w:ascii="Malgun Gothic" w:eastAsia="Malgun Gothic" w:hAnsi="Malgun Gothic" w:cs="Arial"/>
          <w:b/>
          <w:sz w:val="20"/>
          <w:szCs w:val="20"/>
        </w:rPr>
        <w:t>___</w:t>
      </w:r>
      <w:r w:rsidRPr="00145102">
        <w:rPr>
          <w:rFonts w:ascii="Malgun Gothic" w:eastAsia="Malgun Gothic" w:hAnsi="Malgun Gothic" w:cs="Arial"/>
          <w:b/>
          <w:sz w:val="20"/>
          <w:szCs w:val="20"/>
        </w:rPr>
        <w:tab/>
        <w:t>Phone:___</w:t>
      </w:r>
      <w:r>
        <w:rPr>
          <w:rFonts w:ascii="Malgun Gothic" w:eastAsia="Malgun Gothic" w:hAnsi="Malgun Gothic" w:cs="Arial"/>
          <w:b/>
          <w:sz w:val="20"/>
          <w:szCs w:val="20"/>
        </w:rPr>
        <w:t>__________</w:t>
      </w:r>
      <w:r w:rsidRPr="00145102">
        <w:rPr>
          <w:rFonts w:ascii="Malgun Gothic" w:eastAsia="Malgun Gothic" w:hAnsi="Malgun Gothic" w:cs="Arial"/>
          <w:b/>
          <w:sz w:val="20"/>
          <w:szCs w:val="20"/>
        </w:rPr>
        <w:t>______________________</w:t>
      </w:r>
    </w:p>
    <w:p w14:paraId="093F8B5E" w14:textId="43164750" w:rsidR="00145102" w:rsidRPr="00145102" w:rsidRDefault="00145102" w:rsidP="00145102">
      <w:pPr>
        <w:spacing w:after="0" w:line="240" w:lineRule="auto"/>
        <w:ind w:left="720" w:firstLine="720"/>
        <w:rPr>
          <w:rFonts w:ascii="Malgun Gothic" w:eastAsia="Malgun Gothic" w:hAnsi="Malgun Gothic" w:cs="Arial"/>
          <w:sz w:val="20"/>
          <w:szCs w:val="20"/>
        </w:rPr>
      </w:pPr>
      <w:proofErr w:type="gramStart"/>
      <w:r w:rsidRPr="00145102">
        <w:rPr>
          <w:rFonts w:ascii="Malgun Gothic" w:eastAsia="Malgun Gothic" w:hAnsi="Malgun Gothic" w:cs="Arial"/>
          <w:b/>
          <w:sz w:val="20"/>
          <w:szCs w:val="20"/>
        </w:rPr>
        <w:t>Signature:</w:t>
      </w:r>
      <w:r w:rsidR="0071086E">
        <w:rPr>
          <w:rFonts w:ascii="Malgun Gothic" w:eastAsia="Malgun Gothic" w:hAnsi="Malgun Gothic" w:cs="Arial"/>
          <w:b/>
          <w:sz w:val="20"/>
          <w:szCs w:val="20"/>
        </w:rPr>
        <w:t>_</w:t>
      </w:r>
      <w:proofErr w:type="gramEnd"/>
      <w:r w:rsidR="0071086E">
        <w:rPr>
          <w:rFonts w:ascii="Malgun Gothic" w:eastAsia="Malgun Gothic" w:hAnsi="Malgun Gothic" w:cs="Arial"/>
          <w:b/>
          <w:sz w:val="20"/>
          <w:szCs w:val="20"/>
        </w:rPr>
        <w:t>______________</w:t>
      </w:r>
      <w:r w:rsidRPr="00145102">
        <w:rPr>
          <w:rFonts w:ascii="Malgun Gothic" w:eastAsia="Malgun Gothic" w:hAnsi="Malgun Gothic" w:cs="Arial"/>
          <w:b/>
          <w:sz w:val="20"/>
          <w:szCs w:val="20"/>
        </w:rPr>
        <w:t>____________________________________________________________________________</w:t>
      </w:r>
    </w:p>
    <w:p w14:paraId="44305EBE" w14:textId="507BD840" w:rsidR="0071086E" w:rsidRPr="00145102" w:rsidRDefault="0071086E" w:rsidP="0071086E">
      <w:pPr>
        <w:spacing w:after="0" w:line="240" w:lineRule="auto"/>
        <w:ind w:left="4320" w:firstLine="720"/>
        <w:rPr>
          <w:rFonts w:ascii="Malgun Gothic" w:eastAsia="Malgun Gothic" w:hAnsi="Malgun Gothic" w:cs="Arial"/>
          <w:b/>
          <w:i/>
          <w:sz w:val="12"/>
          <w:szCs w:val="12"/>
        </w:rPr>
      </w:pPr>
      <w:r>
        <w:rPr>
          <w:rFonts w:ascii="Malgun Gothic" w:eastAsia="Malgun Gothic" w:hAnsi="Malgun Gothic" w:cs="Arial"/>
          <w:b/>
          <w:i/>
          <w:sz w:val="12"/>
          <w:szCs w:val="12"/>
        </w:rPr>
        <w:t>Signature of Individual Completing Form</w:t>
      </w:r>
    </w:p>
    <w:p w14:paraId="5FC3EB11" w14:textId="77777777" w:rsidR="00A763D4" w:rsidRDefault="00A763D4" w:rsidP="00A763D4">
      <w:pPr>
        <w:spacing w:after="0" w:line="240" w:lineRule="auto"/>
        <w:ind w:left="720" w:firstLine="720"/>
        <w:rPr>
          <w:rFonts w:ascii="Malgun Gothic" w:eastAsia="Malgun Gothic" w:hAnsi="Malgun Gothic" w:cs="Arial"/>
          <w:b/>
          <w:sz w:val="20"/>
          <w:szCs w:val="20"/>
        </w:rPr>
      </w:pPr>
    </w:p>
    <w:p w14:paraId="54481EE1" w14:textId="27FE3F02" w:rsidR="00A763D4" w:rsidRPr="0071086E" w:rsidRDefault="00A763D4" w:rsidP="00A763D4">
      <w:pPr>
        <w:spacing w:after="0" w:line="240" w:lineRule="auto"/>
        <w:ind w:left="720" w:firstLine="720"/>
        <w:rPr>
          <w:rFonts w:ascii="Malgun Gothic" w:eastAsia="Malgun Gothic" w:hAnsi="Malgun Gothic" w:cs="Arial"/>
          <w:b/>
          <w:i/>
          <w:sz w:val="12"/>
          <w:szCs w:val="12"/>
        </w:rPr>
      </w:pPr>
      <w:r w:rsidRPr="0071086E">
        <w:rPr>
          <w:rFonts w:ascii="Malgun Gothic" w:eastAsia="Malgun Gothic" w:hAnsi="Malgun Gothic" w:cs="Arial"/>
          <w:b/>
          <w:sz w:val="20"/>
          <w:szCs w:val="20"/>
        </w:rPr>
        <w:t xml:space="preserve">Do you wish to designate a </w:t>
      </w:r>
      <w:r w:rsidRPr="0071086E">
        <w:rPr>
          <w:rFonts w:ascii="Malgun Gothic" w:eastAsia="Malgun Gothic" w:hAnsi="Malgun Gothic" w:cs="Arial"/>
          <w:b/>
          <w:i/>
          <w:sz w:val="20"/>
          <w:szCs w:val="20"/>
        </w:rPr>
        <w:t>specific</w:t>
      </w:r>
      <w:r w:rsidRPr="0071086E">
        <w:rPr>
          <w:rFonts w:ascii="Malgun Gothic" w:eastAsia="Malgun Gothic" w:hAnsi="Malgun Gothic" w:cs="Arial"/>
          <w:b/>
          <w:sz w:val="20"/>
          <w:szCs w:val="20"/>
        </w:rPr>
        <w:t xml:space="preserve"> session or purpose (see below)?</w:t>
      </w:r>
      <w:r w:rsidRPr="00145102">
        <w:rPr>
          <w:rFonts w:ascii="Malgun Gothic" w:eastAsia="Malgun Gothic" w:hAnsi="Malgun Gothic" w:cs="Arial"/>
          <w:sz w:val="20"/>
          <w:szCs w:val="20"/>
        </w:rPr>
        <w:t xml:space="preserve"> </w:t>
      </w:r>
      <w:r>
        <w:rPr>
          <w:rFonts w:ascii="Malgun Gothic" w:eastAsia="Malgun Gothic" w:hAnsi="Malgun Gothic" w:cs="Arial"/>
          <w:sz w:val="20"/>
          <w:szCs w:val="20"/>
        </w:rPr>
        <w:t xml:space="preserve">   </w:t>
      </w:r>
      <w:r w:rsidRPr="0071086E">
        <w:rPr>
          <w:rFonts w:ascii="Malgun Gothic" w:eastAsia="Malgun Gothic" w:hAnsi="Malgun Gothic" w:cs="Arial"/>
          <w:b/>
          <w:sz w:val="20"/>
          <w:szCs w:val="20"/>
        </w:rPr>
        <w:t>Yes_____</w:t>
      </w:r>
      <w:proofErr w:type="gramStart"/>
      <w:r w:rsidRPr="0071086E">
        <w:rPr>
          <w:rFonts w:ascii="Malgun Gothic" w:eastAsia="Malgun Gothic" w:hAnsi="Malgun Gothic" w:cs="Arial"/>
          <w:b/>
          <w:sz w:val="20"/>
          <w:szCs w:val="20"/>
        </w:rPr>
        <w:t>_  No</w:t>
      </w:r>
      <w:proofErr w:type="gramEnd"/>
      <w:r w:rsidRPr="0071086E">
        <w:rPr>
          <w:rFonts w:ascii="Malgun Gothic" w:eastAsia="Malgun Gothic" w:hAnsi="Malgun Gothic" w:cs="Arial"/>
          <w:b/>
          <w:sz w:val="20"/>
          <w:szCs w:val="20"/>
        </w:rPr>
        <w:t>_____</w:t>
      </w:r>
      <w:r>
        <w:rPr>
          <w:rFonts w:ascii="Malgun Gothic" w:eastAsia="Malgun Gothic" w:hAnsi="Malgun Gothic" w:cs="Arial"/>
          <w:sz w:val="20"/>
          <w:szCs w:val="20"/>
        </w:rPr>
        <w:t xml:space="preserve"> </w:t>
      </w:r>
    </w:p>
    <w:p w14:paraId="6DD57FBE" w14:textId="48AC973B" w:rsidR="00A763D4" w:rsidRDefault="00A763D4" w:rsidP="00A763D4">
      <w:pPr>
        <w:ind w:left="1440"/>
        <w:rPr>
          <w:rFonts w:ascii="Malgun Gothic" w:eastAsia="Malgun Gothic" w:hAnsi="Malgun Gothic" w:cs="Garamond"/>
          <w:i/>
          <w:iCs/>
          <w:sz w:val="20"/>
          <w:szCs w:val="20"/>
        </w:rPr>
      </w:pPr>
      <w:r w:rsidRPr="00145102">
        <w:rPr>
          <w:rFonts w:ascii="Malgun Gothic" w:eastAsia="Malgun Gothic" w:hAnsi="Malgun Gothic" w:cs="Garamond"/>
          <w:i/>
          <w:iCs/>
          <w:sz w:val="20"/>
          <w:szCs w:val="20"/>
        </w:rPr>
        <w:t>We are pleased to support the following opportunity</w:t>
      </w:r>
      <w:r w:rsidR="00740190">
        <w:rPr>
          <w:rFonts w:ascii="Malgun Gothic" w:eastAsia="Malgun Gothic" w:hAnsi="Malgun Gothic" w:cs="Garamond"/>
          <w:i/>
          <w:iCs/>
          <w:sz w:val="20"/>
          <w:szCs w:val="20"/>
        </w:rPr>
        <w:t>:</w:t>
      </w:r>
    </w:p>
    <w:p w14:paraId="15E25CA7" w14:textId="300470F0" w:rsidR="00AE1E69" w:rsidRDefault="000E2F9C" w:rsidP="000E2F9C">
      <w:pPr>
        <w:spacing w:after="0" w:line="240" w:lineRule="auto"/>
        <w:ind w:left="1440"/>
        <w:rPr>
          <w:rFonts w:ascii="Malgun Gothic" w:eastAsia="Malgun Gothic" w:hAnsi="Malgun Gothic" w:cs="Arial"/>
          <w:b/>
          <w:sz w:val="16"/>
          <w:szCs w:val="16"/>
        </w:rPr>
      </w:pPr>
      <w:r w:rsidRPr="00DD7BC7">
        <w:rPr>
          <w:rFonts w:ascii="Arial Narrow" w:eastAsia="Malgun Gothic" w:hAnsi="Arial Narrow" w:cs="Assistant"/>
          <w:b/>
          <w:sz w:val="44"/>
          <w:szCs w:val="44"/>
        </w:rPr>
        <w:t>□</w:t>
      </w:r>
      <w:r>
        <w:rPr>
          <w:rFonts w:ascii="Malgun Gothic" w:eastAsia="Malgun Gothic" w:hAnsi="Malgun Gothic" w:cs="Arial"/>
          <w:b/>
          <w:sz w:val="16"/>
          <w:szCs w:val="16"/>
        </w:rPr>
        <w:t>Plenary</w:t>
      </w:r>
      <w:r>
        <w:rPr>
          <w:rFonts w:ascii="Malgun Gothic" w:eastAsia="Malgun Gothic" w:hAnsi="Malgun Gothic" w:cs="Arial"/>
          <w:b/>
          <w:sz w:val="16"/>
          <w:szCs w:val="16"/>
        </w:rPr>
        <w:tab/>
      </w:r>
      <w:r w:rsidRPr="00DD7BC7">
        <w:rPr>
          <w:rFonts w:ascii="Arial Narrow" w:eastAsia="Malgun Gothic" w:hAnsi="Arial Narrow" w:cs="Assistant"/>
          <w:b/>
          <w:sz w:val="44"/>
          <w:szCs w:val="44"/>
        </w:rPr>
        <w:t>□</w:t>
      </w:r>
      <w:r>
        <w:rPr>
          <w:rFonts w:ascii="Malgun Gothic" w:eastAsia="Malgun Gothic" w:hAnsi="Malgun Gothic" w:cs="Arial"/>
          <w:b/>
          <w:sz w:val="16"/>
          <w:szCs w:val="16"/>
        </w:rPr>
        <w:t>Workshop</w:t>
      </w:r>
      <w:r w:rsidR="00AE1E69">
        <w:rPr>
          <w:rFonts w:ascii="Malgun Gothic" w:eastAsia="Malgun Gothic" w:hAnsi="Malgun Gothic" w:cs="Arial"/>
          <w:b/>
          <w:sz w:val="16"/>
          <w:szCs w:val="16"/>
        </w:rPr>
        <w:tab/>
      </w:r>
      <w:r w:rsidR="00AE1E69" w:rsidRPr="00DD7BC7">
        <w:rPr>
          <w:rFonts w:ascii="Arial Narrow" w:eastAsia="Malgun Gothic" w:hAnsi="Arial Narrow" w:cs="Assistant"/>
          <w:b/>
          <w:sz w:val="44"/>
          <w:szCs w:val="44"/>
        </w:rPr>
        <w:t>□</w:t>
      </w:r>
      <w:r w:rsidR="00AE1E69">
        <w:rPr>
          <w:rFonts w:ascii="Malgun Gothic" w:eastAsia="Malgun Gothic" w:hAnsi="Malgun Gothic" w:cs="Arial"/>
          <w:b/>
          <w:sz w:val="16"/>
          <w:szCs w:val="16"/>
        </w:rPr>
        <w:t>Networking Session</w:t>
      </w:r>
      <w:r w:rsidR="00AE1E69">
        <w:rPr>
          <w:rFonts w:ascii="Malgun Gothic" w:eastAsia="Malgun Gothic" w:hAnsi="Malgun Gothic" w:cs="Arial"/>
          <w:b/>
          <w:sz w:val="16"/>
          <w:szCs w:val="16"/>
        </w:rPr>
        <w:tab/>
      </w:r>
      <w:r w:rsidR="00AE1E69" w:rsidRPr="00DD7BC7">
        <w:rPr>
          <w:rFonts w:ascii="Arial Narrow" w:eastAsia="Malgun Gothic" w:hAnsi="Arial Narrow" w:cs="Assistant"/>
          <w:b/>
          <w:sz w:val="44"/>
          <w:szCs w:val="44"/>
        </w:rPr>
        <w:t>□</w:t>
      </w:r>
      <w:r w:rsidR="00AE1E69">
        <w:rPr>
          <w:rFonts w:ascii="Malgun Gothic" w:eastAsia="Malgun Gothic" w:hAnsi="Malgun Gothic" w:cs="Arial"/>
          <w:b/>
          <w:sz w:val="16"/>
          <w:szCs w:val="16"/>
        </w:rPr>
        <w:t>Memorial Service</w:t>
      </w:r>
      <w:r w:rsidR="00AE1E69">
        <w:rPr>
          <w:rFonts w:ascii="Malgun Gothic" w:eastAsia="Malgun Gothic" w:hAnsi="Malgun Gothic" w:cs="Arial"/>
          <w:b/>
          <w:sz w:val="16"/>
          <w:szCs w:val="16"/>
        </w:rPr>
        <w:tab/>
      </w:r>
      <w:r w:rsidR="00AE1E69" w:rsidRPr="00DD7BC7">
        <w:rPr>
          <w:rFonts w:ascii="Arial Narrow" w:eastAsia="Malgun Gothic" w:hAnsi="Arial Narrow" w:cs="Assistant"/>
          <w:b/>
          <w:sz w:val="44"/>
          <w:szCs w:val="44"/>
        </w:rPr>
        <w:t>□</w:t>
      </w:r>
      <w:r w:rsidR="00AE1E69">
        <w:rPr>
          <w:rFonts w:ascii="Malgun Gothic" w:eastAsia="Malgun Gothic" w:hAnsi="Malgun Gothic" w:cs="Arial"/>
          <w:b/>
          <w:sz w:val="16"/>
          <w:szCs w:val="16"/>
        </w:rPr>
        <w:t>Interfaith Service</w:t>
      </w:r>
    </w:p>
    <w:p w14:paraId="356D84C6" w14:textId="23703B3E" w:rsidR="00390D69" w:rsidRDefault="00390D69" w:rsidP="000E2F9C">
      <w:pPr>
        <w:spacing w:after="0" w:line="240" w:lineRule="auto"/>
        <w:ind w:left="1440"/>
        <w:rPr>
          <w:rFonts w:ascii="Malgun Gothic" w:eastAsia="Malgun Gothic" w:hAnsi="Malgun Gothic" w:cs="Arial"/>
          <w:b/>
          <w:sz w:val="16"/>
          <w:szCs w:val="16"/>
        </w:rPr>
      </w:pPr>
      <w:r w:rsidRPr="00DD7BC7">
        <w:rPr>
          <w:rFonts w:ascii="Arial Narrow" w:eastAsia="Malgun Gothic" w:hAnsi="Arial Narrow" w:cs="Assistant"/>
          <w:b/>
          <w:sz w:val="44"/>
          <w:szCs w:val="44"/>
        </w:rPr>
        <w:t>□</w:t>
      </w:r>
      <w:r>
        <w:rPr>
          <w:rFonts w:ascii="Malgun Gothic" w:eastAsia="Malgun Gothic" w:hAnsi="Malgun Gothic" w:cs="Arial"/>
          <w:b/>
          <w:sz w:val="16"/>
          <w:szCs w:val="16"/>
        </w:rPr>
        <w:t>Health</w:t>
      </w:r>
      <w:r w:rsidR="000C13AE">
        <w:rPr>
          <w:rFonts w:ascii="Malgun Gothic" w:eastAsia="Malgun Gothic" w:hAnsi="Malgun Gothic" w:cs="Arial"/>
          <w:b/>
          <w:sz w:val="16"/>
          <w:szCs w:val="16"/>
        </w:rPr>
        <w:t xml:space="preserve"> &amp; Wellness Session</w:t>
      </w:r>
      <w:r w:rsidR="000C13AE">
        <w:rPr>
          <w:rFonts w:ascii="Malgun Gothic" w:eastAsia="Malgun Gothic" w:hAnsi="Malgun Gothic" w:cs="Arial"/>
          <w:b/>
          <w:sz w:val="16"/>
          <w:szCs w:val="16"/>
        </w:rPr>
        <w:tab/>
      </w:r>
      <w:r w:rsidR="000C13AE" w:rsidRPr="00DD7BC7">
        <w:rPr>
          <w:rFonts w:ascii="Arial Narrow" w:eastAsia="Malgun Gothic" w:hAnsi="Arial Narrow" w:cs="Assistant"/>
          <w:b/>
          <w:sz w:val="44"/>
          <w:szCs w:val="44"/>
        </w:rPr>
        <w:t>□</w:t>
      </w:r>
      <w:r w:rsidR="000C13AE">
        <w:rPr>
          <w:rFonts w:ascii="Malgun Gothic" w:eastAsia="Malgun Gothic" w:hAnsi="Malgun Gothic" w:cs="Arial"/>
          <w:b/>
          <w:sz w:val="16"/>
          <w:szCs w:val="16"/>
        </w:rPr>
        <w:t xml:space="preserve">APC </w:t>
      </w:r>
      <w:r w:rsidR="00101193">
        <w:rPr>
          <w:rFonts w:ascii="Malgun Gothic" w:eastAsia="Malgun Gothic" w:hAnsi="Malgun Gothic" w:cs="Arial"/>
          <w:b/>
          <w:sz w:val="16"/>
          <w:szCs w:val="16"/>
        </w:rPr>
        <w:t>Celebration</w:t>
      </w:r>
      <w:r w:rsidR="00101193">
        <w:rPr>
          <w:rFonts w:ascii="Malgun Gothic" w:eastAsia="Malgun Gothic" w:hAnsi="Malgun Gothic" w:cs="Arial"/>
          <w:b/>
          <w:sz w:val="16"/>
          <w:szCs w:val="16"/>
        </w:rPr>
        <w:tab/>
      </w:r>
      <w:r w:rsidR="0076774C" w:rsidRPr="00DD7BC7">
        <w:rPr>
          <w:rFonts w:ascii="Arial Narrow" w:eastAsia="Malgun Gothic" w:hAnsi="Arial Narrow" w:cs="Assistant"/>
          <w:b/>
          <w:sz w:val="44"/>
          <w:szCs w:val="44"/>
        </w:rPr>
        <w:t>□</w:t>
      </w:r>
      <w:r w:rsidR="0076774C">
        <w:rPr>
          <w:rFonts w:ascii="Malgun Gothic" w:eastAsia="Malgun Gothic" w:hAnsi="Malgun Gothic" w:cs="Arial"/>
          <w:b/>
          <w:sz w:val="16"/>
          <w:szCs w:val="16"/>
        </w:rPr>
        <w:t>ACPE Commencement</w:t>
      </w:r>
      <w:r w:rsidR="0076774C">
        <w:rPr>
          <w:rFonts w:ascii="Malgun Gothic" w:eastAsia="Malgun Gothic" w:hAnsi="Malgun Gothic" w:cs="Arial"/>
          <w:b/>
          <w:sz w:val="16"/>
          <w:szCs w:val="16"/>
        </w:rPr>
        <w:tab/>
      </w:r>
      <w:r w:rsidR="0076774C" w:rsidRPr="00DD7BC7">
        <w:rPr>
          <w:rFonts w:ascii="Arial Narrow" w:eastAsia="Malgun Gothic" w:hAnsi="Arial Narrow" w:cs="Assistant"/>
          <w:b/>
          <w:sz w:val="44"/>
          <w:szCs w:val="44"/>
        </w:rPr>
        <w:t>□</w:t>
      </w:r>
      <w:r w:rsidR="0076774C">
        <w:rPr>
          <w:rFonts w:ascii="Malgun Gothic" w:eastAsia="Malgun Gothic" w:hAnsi="Malgun Gothic" w:cs="Arial"/>
          <w:b/>
          <w:sz w:val="16"/>
          <w:szCs w:val="16"/>
        </w:rPr>
        <w:t>Other</w:t>
      </w:r>
    </w:p>
    <w:p w14:paraId="32928C58" w14:textId="7E978550" w:rsidR="00A763D4" w:rsidRDefault="00AE1E69" w:rsidP="000E2F9C">
      <w:pPr>
        <w:spacing w:after="0" w:line="240" w:lineRule="auto"/>
        <w:ind w:left="1440"/>
        <w:rPr>
          <w:rFonts w:ascii="Malgun Gothic" w:eastAsia="Malgun Gothic" w:hAnsi="Malgun Gothic" w:cs="Arial"/>
          <w:b/>
          <w:sz w:val="16"/>
          <w:szCs w:val="16"/>
        </w:rPr>
      </w:pPr>
      <w:r>
        <w:rPr>
          <w:rFonts w:ascii="Malgun Gothic" w:eastAsia="Malgun Gothic" w:hAnsi="Malgun Gothic" w:cs="Arial"/>
          <w:b/>
          <w:sz w:val="16"/>
          <w:szCs w:val="16"/>
        </w:rPr>
        <w:tab/>
      </w:r>
    </w:p>
    <w:p w14:paraId="25C82EF1" w14:textId="0BBD98F0" w:rsidR="00AE1E69" w:rsidRPr="00F2536A" w:rsidRDefault="00AE1E69" w:rsidP="000E2F9C">
      <w:pPr>
        <w:spacing w:after="0" w:line="240" w:lineRule="auto"/>
        <w:ind w:left="1440"/>
        <w:rPr>
          <w:rFonts w:ascii="Malgun Gothic" w:eastAsia="Malgun Gothic" w:hAnsi="Malgun Gothic"/>
          <w:sz w:val="16"/>
          <w:szCs w:val="16"/>
        </w:rPr>
      </w:pPr>
      <w:r>
        <w:rPr>
          <w:rFonts w:ascii="Arial Narrow" w:eastAsia="Malgun Gothic" w:hAnsi="Arial Narrow" w:cs="Assistant"/>
          <w:b/>
          <w:sz w:val="44"/>
          <w:szCs w:val="44"/>
        </w:rPr>
        <w:tab/>
      </w:r>
    </w:p>
    <w:p w14:paraId="7A907088" w14:textId="016CD57B" w:rsidR="006E6341" w:rsidRDefault="00A763D4" w:rsidP="00B236E0">
      <w:pPr>
        <w:spacing w:after="0" w:line="240" w:lineRule="auto"/>
        <w:ind w:left="720" w:firstLine="720"/>
        <w:rPr>
          <w:rFonts w:ascii="Malgun Gothic" w:eastAsia="Malgun Gothic" w:hAnsi="Malgun Gothic" w:cs="Arial"/>
          <w:b/>
          <w:sz w:val="20"/>
          <w:szCs w:val="20"/>
        </w:rPr>
      </w:pPr>
      <w:r>
        <w:rPr>
          <w:rFonts w:ascii="Malgun Gothic" w:eastAsia="Malgun Gothic" w:hAnsi="Malgun Gothic" w:cs="Arial"/>
          <w:b/>
          <w:sz w:val="20"/>
          <w:szCs w:val="20"/>
        </w:rPr>
        <w:t>Sponsorship Amount of</w:t>
      </w:r>
      <w:r w:rsidR="006E6341">
        <w:rPr>
          <w:rFonts w:ascii="Malgun Gothic" w:eastAsia="Malgun Gothic" w:hAnsi="Malgun Gothic" w:cs="Arial"/>
          <w:b/>
          <w:sz w:val="20"/>
          <w:szCs w:val="20"/>
        </w:rPr>
        <w:t xml:space="preserve"> </w:t>
      </w:r>
      <w:r w:rsidR="006E6341" w:rsidRPr="00A763D4">
        <w:rPr>
          <w:rFonts w:ascii="Malgun Gothic" w:eastAsia="Malgun Gothic" w:hAnsi="Malgun Gothic" w:cs="Arial"/>
          <w:b/>
          <w:sz w:val="20"/>
          <w:szCs w:val="20"/>
        </w:rPr>
        <w:t>$</w:t>
      </w:r>
      <w:r w:rsidRPr="00A763D4">
        <w:rPr>
          <w:rFonts w:ascii="Malgun Gothic" w:eastAsia="Malgun Gothic" w:hAnsi="Malgun Gothic" w:cs="Arial"/>
          <w:b/>
          <w:sz w:val="20"/>
          <w:szCs w:val="20"/>
        </w:rPr>
        <w:t>_</w:t>
      </w:r>
      <w:r>
        <w:rPr>
          <w:rFonts w:ascii="Malgun Gothic" w:eastAsia="Malgun Gothic" w:hAnsi="Malgun Gothic" w:cs="Arial"/>
          <w:b/>
          <w:sz w:val="20"/>
          <w:szCs w:val="20"/>
        </w:rPr>
        <w:t>__________________</w:t>
      </w:r>
    </w:p>
    <w:p w14:paraId="123A1DC0" w14:textId="4CAA310E" w:rsidR="006E6341" w:rsidRDefault="006E6341" w:rsidP="00B236E0">
      <w:pPr>
        <w:spacing w:after="0" w:line="240" w:lineRule="auto"/>
        <w:ind w:left="720" w:firstLine="720"/>
        <w:rPr>
          <w:rFonts w:ascii="Malgun Gothic" w:eastAsia="Malgun Gothic" w:hAnsi="Malgun Gothic" w:cs="Arial"/>
          <w:b/>
          <w:sz w:val="16"/>
          <w:szCs w:val="16"/>
        </w:rPr>
      </w:pPr>
      <w:r>
        <w:rPr>
          <w:rFonts w:ascii="Arial Narrow" w:eastAsia="Malgun Gothic" w:hAnsi="Arial Narrow" w:cs="Assistant"/>
          <w:b/>
          <w:sz w:val="44"/>
          <w:szCs w:val="44"/>
        </w:rPr>
        <w:t xml:space="preserve"> </w:t>
      </w:r>
      <w:r w:rsidRPr="00DD7BC7">
        <w:rPr>
          <w:rFonts w:ascii="Arial Narrow" w:eastAsia="Malgun Gothic" w:hAnsi="Arial Narrow" w:cs="Assistant"/>
          <w:b/>
          <w:sz w:val="44"/>
          <w:szCs w:val="44"/>
        </w:rPr>
        <w:t>□</w:t>
      </w:r>
      <w:r w:rsidRPr="00DE7CE9">
        <w:rPr>
          <w:rFonts w:ascii="Malgun Gothic" w:eastAsia="Malgun Gothic" w:hAnsi="Malgun Gothic" w:cs="Arial"/>
          <w:b/>
          <w:sz w:val="16"/>
          <w:szCs w:val="16"/>
        </w:rPr>
        <w:t xml:space="preserve">Credit card #___ ___ ___ ___ ___ ___ ___ ___ ___ ___ ___ ___ ___ ___ ___ ___Exp Date ___ ___ / ___ ___ CSV Code ___ ___ ___ </w:t>
      </w:r>
      <w:r>
        <w:rPr>
          <w:rFonts w:ascii="Malgun Gothic" w:eastAsia="Malgun Gothic" w:hAnsi="Malgun Gothic" w:cs="Arial"/>
          <w:b/>
          <w:sz w:val="16"/>
          <w:szCs w:val="16"/>
        </w:rPr>
        <w:t xml:space="preserve"> </w:t>
      </w:r>
    </w:p>
    <w:p w14:paraId="5A940A77" w14:textId="77777777" w:rsidR="006E6341" w:rsidRDefault="006E6341" w:rsidP="00B236E0">
      <w:pPr>
        <w:spacing w:after="0" w:line="240" w:lineRule="auto"/>
        <w:rPr>
          <w:rFonts w:ascii="Malgun Gothic" w:eastAsia="Malgun Gothic" w:hAnsi="Malgun Gothic" w:cs="Arial"/>
          <w:b/>
          <w:sz w:val="20"/>
          <w:szCs w:val="20"/>
        </w:rPr>
      </w:pPr>
      <w:r>
        <w:rPr>
          <w:rFonts w:ascii="Malgun Gothic" w:eastAsia="Malgun Gothic" w:hAnsi="Malgun Gothic" w:cs="Arial"/>
          <w:b/>
          <w:sz w:val="20"/>
          <w:szCs w:val="20"/>
        </w:rPr>
        <w:tab/>
      </w:r>
      <w:r>
        <w:rPr>
          <w:rFonts w:ascii="Malgun Gothic" w:eastAsia="Malgun Gothic" w:hAnsi="Malgun Gothic" w:cs="Arial"/>
          <w:b/>
          <w:sz w:val="20"/>
          <w:szCs w:val="20"/>
        </w:rPr>
        <w:tab/>
        <w:t xml:space="preserve">  </w:t>
      </w:r>
      <w:r w:rsidRPr="00DD7BC7">
        <w:rPr>
          <w:rFonts w:ascii="Arial Narrow" w:eastAsia="Malgun Gothic" w:hAnsi="Arial Narrow" w:cs="Assistant"/>
          <w:b/>
          <w:sz w:val="44"/>
          <w:szCs w:val="44"/>
        </w:rPr>
        <w:t>□</w:t>
      </w:r>
      <w:r w:rsidRPr="00DE7CE9">
        <w:rPr>
          <w:rFonts w:ascii="Malgun Gothic" w:eastAsia="Malgun Gothic" w:hAnsi="Malgun Gothic" w:cs="Arial"/>
          <w:b/>
          <w:sz w:val="16"/>
          <w:szCs w:val="16"/>
        </w:rPr>
        <w:t>Check Enclosed, Check #__________________________________</w:t>
      </w:r>
    </w:p>
    <w:p w14:paraId="01DED1C8" w14:textId="14EF0640" w:rsidR="0071086E" w:rsidRDefault="006E6341" w:rsidP="00B236E0">
      <w:pPr>
        <w:spacing w:after="0" w:line="240" w:lineRule="auto"/>
        <w:rPr>
          <w:rFonts w:ascii="Malgun Gothic" w:eastAsia="Malgun Gothic" w:hAnsi="Malgun Gothic" w:cs="Arial"/>
          <w:b/>
          <w:i/>
          <w:sz w:val="12"/>
          <w:szCs w:val="12"/>
        </w:rPr>
      </w:pPr>
      <w:r>
        <w:rPr>
          <w:rFonts w:ascii="Malgun Gothic" w:eastAsia="Malgun Gothic" w:hAnsi="Malgun Gothic" w:cs="Arial"/>
          <w:b/>
          <w:sz w:val="20"/>
          <w:szCs w:val="20"/>
        </w:rPr>
        <w:tab/>
      </w:r>
      <w:r>
        <w:rPr>
          <w:rFonts w:ascii="Malgun Gothic" w:eastAsia="Malgun Gothic" w:hAnsi="Malgun Gothic" w:cs="Arial"/>
          <w:b/>
          <w:sz w:val="20"/>
          <w:szCs w:val="20"/>
        </w:rPr>
        <w:tab/>
        <w:t xml:space="preserve">  </w:t>
      </w:r>
      <w:r w:rsidRPr="00DD7BC7">
        <w:rPr>
          <w:rFonts w:ascii="Arial Narrow" w:eastAsia="Malgun Gothic" w:hAnsi="Arial Narrow" w:cs="Assistant"/>
          <w:b/>
          <w:sz w:val="44"/>
          <w:szCs w:val="44"/>
        </w:rPr>
        <w:t>□</w:t>
      </w:r>
      <w:r w:rsidRPr="00DE7CE9">
        <w:rPr>
          <w:rFonts w:ascii="Malgun Gothic" w:eastAsia="Malgun Gothic" w:hAnsi="Malgun Gothic" w:cs="Arial"/>
          <w:b/>
          <w:sz w:val="16"/>
          <w:szCs w:val="16"/>
        </w:rPr>
        <w:t xml:space="preserve">Send </w:t>
      </w:r>
      <w:proofErr w:type="gramStart"/>
      <w:r w:rsidRPr="00DE7CE9">
        <w:rPr>
          <w:rFonts w:ascii="Malgun Gothic" w:eastAsia="Malgun Gothic" w:hAnsi="Malgun Gothic" w:cs="Arial"/>
          <w:b/>
          <w:sz w:val="16"/>
          <w:szCs w:val="16"/>
        </w:rPr>
        <w:t xml:space="preserve">Invoice </w:t>
      </w:r>
      <w:r w:rsidR="004C131E">
        <w:rPr>
          <w:rFonts w:ascii="Malgun Gothic" w:eastAsia="Malgun Gothic" w:hAnsi="Malgun Gothic" w:cs="Arial"/>
          <w:b/>
          <w:sz w:val="16"/>
          <w:szCs w:val="16"/>
        </w:rPr>
        <w:t xml:space="preserve"> </w:t>
      </w:r>
      <w:r w:rsidR="0071086E">
        <w:rPr>
          <w:rFonts w:ascii="Malgun Gothic" w:eastAsia="Malgun Gothic" w:hAnsi="Malgun Gothic" w:cs="Arial"/>
          <w:b/>
          <w:i/>
          <w:sz w:val="12"/>
          <w:szCs w:val="12"/>
        </w:rPr>
        <w:t>An</w:t>
      </w:r>
      <w:proofErr w:type="gramEnd"/>
      <w:r w:rsidR="0071086E">
        <w:rPr>
          <w:rFonts w:ascii="Malgun Gothic" w:eastAsia="Malgun Gothic" w:hAnsi="Malgun Gothic" w:cs="Arial"/>
          <w:b/>
          <w:i/>
          <w:sz w:val="12"/>
          <w:szCs w:val="12"/>
        </w:rPr>
        <w:t xml:space="preserve"> invoice with payment information will be emailed to Donor address reflected below, within 10 days of receipt of this signed form.  </w:t>
      </w:r>
      <w:r w:rsidR="0071086E">
        <w:rPr>
          <w:rFonts w:ascii="Malgun Gothic" w:eastAsia="Malgun Gothic" w:hAnsi="Malgun Gothic" w:cs="Arial"/>
          <w:b/>
          <w:i/>
          <w:sz w:val="12"/>
          <w:szCs w:val="12"/>
        </w:rPr>
        <w:br/>
      </w:r>
    </w:p>
    <w:p w14:paraId="00682B96" w14:textId="77777777" w:rsidR="00B10785" w:rsidRPr="00145102" w:rsidRDefault="00B10785" w:rsidP="00297D35">
      <w:pPr>
        <w:spacing w:after="0" w:line="240" w:lineRule="auto"/>
        <w:jc w:val="center"/>
        <w:rPr>
          <w:rFonts w:ascii="Malgun Gothic" w:eastAsia="Malgun Gothic" w:hAnsi="Malgun Gothic" w:cs="Arial"/>
          <w:b/>
          <w:sz w:val="20"/>
          <w:szCs w:val="20"/>
        </w:rPr>
      </w:pPr>
    </w:p>
    <w:p w14:paraId="2C277FD9" w14:textId="7A4C7A78" w:rsidR="009A37EC" w:rsidRDefault="00095CEF" w:rsidP="007E3890">
      <w:pPr>
        <w:spacing w:after="0" w:line="240" w:lineRule="auto"/>
        <w:jc w:val="center"/>
        <w:rPr>
          <w:rFonts w:ascii="Malgun Gothic" w:eastAsia="Malgun Gothic" w:hAnsi="Malgun Gothic" w:cs="Arial"/>
          <w:b/>
          <w:sz w:val="20"/>
          <w:szCs w:val="20"/>
        </w:rPr>
      </w:pPr>
      <w:r w:rsidRPr="00145102">
        <w:rPr>
          <w:rFonts w:ascii="Malgun Gothic" w:eastAsia="Malgun Gothic" w:hAnsi="Malgun Gothic" w:cs="Arial"/>
          <w:b/>
          <w:sz w:val="20"/>
          <w:szCs w:val="20"/>
        </w:rPr>
        <w:t xml:space="preserve">Please EMAIL your completed form to </w:t>
      </w:r>
      <w:r w:rsidR="009A37EC">
        <w:rPr>
          <w:rFonts w:ascii="Malgun Gothic" w:eastAsia="Malgun Gothic" w:hAnsi="Malgun Gothic" w:cs="Arial"/>
          <w:b/>
          <w:sz w:val="20"/>
          <w:szCs w:val="20"/>
        </w:rPr>
        <w:t>Jasmine Okafor, A</w:t>
      </w:r>
      <w:r w:rsidR="000D5632">
        <w:rPr>
          <w:rFonts w:ascii="Malgun Gothic" w:eastAsia="Malgun Gothic" w:hAnsi="Malgun Gothic" w:cs="Arial"/>
          <w:b/>
          <w:sz w:val="20"/>
          <w:szCs w:val="20"/>
        </w:rPr>
        <w:t>CPE</w:t>
      </w:r>
      <w:r w:rsidR="009A37EC">
        <w:rPr>
          <w:rFonts w:ascii="Malgun Gothic" w:eastAsia="Malgun Gothic" w:hAnsi="Malgun Gothic" w:cs="Arial"/>
          <w:b/>
          <w:sz w:val="20"/>
          <w:szCs w:val="20"/>
        </w:rPr>
        <w:t xml:space="preserve"> at </w:t>
      </w:r>
      <w:hyperlink r:id="rId12" w:history="1">
        <w:r w:rsidR="009A37EC" w:rsidRPr="00A72546">
          <w:rPr>
            <w:rStyle w:val="Hyperlink"/>
            <w:rFonts w:ascii="Malgun Gothic" w:eastAsia="Malgun Gothic" w:hAnsi="Malgun Gothic" w:cs="Arial"/>
            <w:b/>
            <w:sz w:val="20"/>
            <w:szCs w:val="20"/>
          </w:rPr>
          <w:t>jasmine.okafor@acpe.edu</w:t>
        </w:r>
      </w:hyperlink>
    </w:p>
    <w:p w14:paraId="69C04822" w14:textId="169D508A" w:rsidR="00516DA2" w:rsidRPr="00145102" w:rsidRDefault="009A37EC" w:rsidP="007E3890">
      <w:pPr>
        <w:spacing w:after="0" w:line="240" w:lineRule="auto"/>
        <w:jc w:val="center"/>
        <w:rPr>
          <w:rFonts w:ascii="Malgun Gothic" w:eastAsia="Malgun Gothic" w:hAnsi="Malgun Gothic" w:cs="Arial"/>
          <w:b/>
          <w:sz w:val="20"/>
          <w:szCs w:val="20"/>
        </w:rPr>
      </w:pPr>
      <w:r w:rsidRPr="00145102">
        <w:rPr>
          <w:rFonts w:ascii="Malgun Gothic" w:eastAsia="Malgun Gothic" w:hAnsi="Malgun Gothic" w:cs="Arial"/>
          <w:b/>
          <w:sz w:val="20"/>
          <w:szCs w:val="20"/>
        </w:rPr>
        <w:t xml:space="preserve"> </w:t>
      </w:r>
    </w:p>
    <w:p w14:paraId="4CD6FC93" w14:textId="77777777" w:rsidR="001268E3" w:rsidRPr="00145102" w:rsidRDefault="001268E3" w:rsidP="00516DA2">
      <w:pPr>
        <w:spacing w:after="0" w:line="240" w:lineRule="auto"/>
        <w:jc w:val="center"/>
        <w:rPr>
          <w:rFonts w:ascii="Malgun Gothic" w:eastAsia="Malgun Gothic" w:hAnsi="Malgun Gothic" w:cs="Arial"/>
          <w:b/>
          <w:sz w:val="20"/>
          <w:szCs w:val="20"/>
        </w:rPr>
      </w:pPr>
    </w:p>
    <w:p w14:paraId="22223A58" w14:textId="3710EDF8" w:rsidR="009B7308" w:rsidRDefault="00516DA2" w:rsidP="00516DA2">
      <w:pPr>
        <w:spacing w:after="0" w:line="240" w:lineRule="auto"/>
        <w:jc w:val="center"/>
        <w:rPr>
          <w:rFonts w:ascii="Malgun Gothic" w:eastAsia="Malgun Gothic" w:hAnsi="Malgun Gothic" w:cs="Arial"/>
          <w:b/>
          <w:sz w:val="20"/>
          <w:szCs w:val="20"/>
        </w:rPr>
      </w:pPr>
      <w:r w:rsidRPr="00145102">
        <w:rPr>
          <w:rFonts w:ascii="Malgun Gothic" w:eastAsia="Malgun Gothic" w:hAnsi="Malgun Gothic" w:cs="Arial"/>
          <w:b/>
          <w:sz w:val="20"/>
          <w:szCs w:val="20"/>
        </w:rPr>
        <w:t>For more information, pleas</w:t>
      </w:r>
      <w:r w:rsidR="00095CEF" w:rsidRPr="00145102">
        <w:rPr>
          <w:rFonts w:ascii="Malgun Gothic" w:eastAsia="Malgun Gothic" w:hAnsi="Malgun Gothic" w:cs="Arial"/>
          <w:b/>
          <w:sz w:val="20"/>
          <w:szCs w:val="20"/>
        </w:rPr>
        <w:t xml:space="preserve">e </w:t>
      </w:r>
      <w:r w:rsidR="009A37EC">
        <w:rPr>
          <w:rFonts w:ascii="Malgun Gothic" w:eastAsia="Malgun Gothic" w:hAnsi="Malgun Gothic" w:cs="Arial"/>
          <w:b/>
          <w:sz w:val="20"/>
          <w:szCs w:val="20"/>
        </w:rPr>
        <w:t>contact</w:t>
      </w:r>
      <w:r w:rsidR="00095CEF" w:rsidRPr="00145102">
        <w:rPr>
          <w:rFonts w:ascii="Malgun Gothic" w:eastAsia="Malgun Gothic" w:hAnsi="Malgun Gothic" w:cs="Arial"/>
          <w:b/>
          <w:sz w:val="20"/>
          <w:szCs w:val="20"/>
        </w:rPr>
        <w:t xml:space="preserve">:  </w:t>
      </w:r>
    </w:p>
    <w:p w14:paraId="40CBA192" w14:textId="45004C4A" w:rsidR="009A37EC" w:rsidRDefault="009B7308" w:rsidP="00516DA2">
      <w:pPr>
        <w:spacing w:after="0" w:line="240" w:lineRule="auto"/>
        <w:jc w:val="center"/>
        <w:rPr>
          <w:rFonts w:ascii="Malgun Gothic" w:eastAsia="Malgun Gothic" w:hAnsi="Malgun Gothic" w:cs="Arial"/>
          <w:b/>
          <w:sz w:val="20"/>
          <w:szCs w:val="20"/>
        </w:rPr>
      </w:pPr>
      <w:r>
        <w:rPr>
          <w:rFonts w:ascii="Malgun Gothic" w:eastAsia="Malgun Gothic" w:hAnsi="Malgun Gothic" w:cs="Arial"/>
          <w:b/>
          <w:sz w:val="20"/>
          <w:szCs w:val="20"/>
        </w:rPr>
        <w:t>Jasmine Okafor</w:t>
      </w:r>
      <w:r w:rsidR="009A37EC">
        <w:rPr>
          <w:rFonts w:ascii="Malgun Gothic" w:eastAsia="Malgun Gothic" w:hAnsi="Malgun Gothic" w:cs="Arial"/>
          <w:b/>
          <w:sz w:val="20"/>
          <w:szCs w:val="20"/>
        </w:rPr>
        <w:t>, ACPE</w:t>
      </w:r>
      <w:r w:rsidR="009A37EC" w:rsidRPr="00145102">
        <w:rPr>
          <w:rFonts w:ascii="Malgun Gothic" w:eastAsia="Malgun Gothic" w:hAnsi="Malgun Gothic" w:cs="Arial"/>
          <w:b/>
          <w:sz w:val="20"/>
          <w:szCs w:val="20"/>
        </w:rPr>
        <w:t xml:space="preserve"> at</w:t>
      </w:r>
      <w:r>
        <w:rPr>
          <w:rFonts w:ascii="Malgun Gothic" w:eastAsia="Malgun Gothic" w:hAnsi="Malgun Gothic" w:cs="Arial"/>
          <w:b/>
          <w:sz w:val="20"/>
          <w:szCs w:val="20"/>
        </w:rPr>
        <w:t xml:space="preserve"> </w:t>
      </w:r>
      <w:hyperlink r:id="rId13" w:history="1">
        <w:r w:rsidR="00312D96" w:rsidRPr="005B76C3">
          <w:rPr>
            <w:rStyle w:val="Hyperlink"/>
            <w:rFonts w:ascii="Malgun Gothic" w:eastAsia="Malgun Gothic" w:hAnsi="Malgun Gothic" w:cs="Arial"/>
            <w:b/>
            <w:sz w:val="20"/>
            <w:szCs w:val="20"/>
          </w:rPr>
          <w:t>jasmine.okafor@acpe.edu</w:t>
        </w:r>
      </w:hyperlink>
      <w:r w:rsidR="00312D96">
        <w:rPr>
          <w:rFonts w:ascii="Malgun Gothic" w:eastAsia="Malgun Gothic" w:hAnsi="Malgun Gothic" w:cs="Arial"/>
          <w:b/>
          <w:sz w:val="20"/>
          <w:szCs w:val="20"/>
        </w:rPr>
        <w:t xml:space="preserve"> </w:t>
      </w:r>
    </w:p>
    <w:p w14:paraId="1F459B57" w14:textId="5452411E" w:rsidR="007C3216" w:rsidRDefault="007C3216" w:rsidP="00516DA2">
      <w:pPr>
        <w:spacing w:after="0" w:line="240" w:lineRule="auto"/>
        <w:jc w:val="center"/>
        <w:rPr>
          <w:rFonts w:ascii="Malgun Gothic" w:eastAsia="Malgun Gothic" w:hAnsi="Malgun Gothic" w:cs="Arial"/>
          <w:b/>
          <w:sz w:val="20"/>
          <w:szCs w:val="20"/>
        </w:rPr>
      </w:pPr>
      <w:r>
        <w:rPr>
          <w:rFonts w:ascii="Malgun Gothic" w:eastAsia="Malgun Gothic" w:hAnsi="Malgun Gothic" w:cs="Arial"/>
          <w:b/>
          <w:sz w:val="20"/>
          <w:szCs w:val="20"/>
        </w:rPr>
        <w:t>Kyle Christiansen</w:t>
      </w:r>
      <w:r w:rsidR="003C43F1">
        <w:rPr>
          <w:rFonts w:ascii="Malgun Gothic" w:eastAsia="Malgun Gothic" w:hAnsi="Malgun Gothic" w:cs="Arial"/>
          <w:b/>
          <w:sz w:val="20"/>
          <w:szCs w:val="20"/>
        </w:rPr>
        <w:t>, A</w:t>
      </w:r>
      <w:r w:rsidR="009A37EC">
        <w:rPr>
          <w:rFonts w:ascii="Malgun Gothic" w:eastAsia="Malgun Gothic" w:hAnsi="Malgun Gothic" w:cs="Arial"/>
          <w:b/>
          <w:sz w:val="20"/>
          <w:szCs w:val="20"/>
        </w:rPr>
        <w:t xml:space="preserve">PC </w:t>
      </w:r>
      <w:r>
        <w:rPr>
          <w:rFonts w:ascii="Malgun Gothic" w:eastAsia="Malgun Gothic" w:hAnsi="Malgun Gothic" w:cs="Arial"/>
          <w:b/>
          <w:sz w:val="20"/>
          <w:szCs w:val="20"/>
        </w:rPr>
        <w:t>at</w:t>
      </w:r>
      <w:r w:rsidR="003C43F1">
        <w:rPr>
          <w:rFonts w:ascii="Malgun Gothic" w:eastAsia="Malgun Gothic" w:hAnsi="Malgun Gothic" w:cs="Arial"/>
          <w:b/>
          <w:sz w:val="20"/>
          <w:szCs w:val="20"/>
        </w:rPr>
        <w:t xml:space="preserve"> </w:t>
      </w:r>
      <w:hyperlink r:id="rId14" w:history="1">
        <w:r w:rsidR="009A37EC" w:rsidRPr="00A72546">
          <w:rPr>
            <w:rStyle w:val="Hyperlink"/>
            <w:rFonts w:ascii="Malgun Gothic" w:eastAsia="Malgun Gothic" w:hAnsi="Malgun Gothic" w:cs="Arial"/>
            <w:b/>
            <w:sz w:val="20"/>
            <w:szCs w:val="20"/>
          </w:rPr>
          <w:t>kyle@professionalchaplains.org</w:t>
        </w:r>
      </w:hyperlink>
      <w:r w:rsidR="003C43F1">
        <w:rPr>
          <w:rFonts w:ascii="Malgun Gothic" w:eastAsia="Malgun Gothic" w:hAnsi="Malgun Gothic" w:cs="Arial"/>
          <w:b/>
          <w:sz w:val="20"/>
          <w:szCs w:val="20"/>
        </w:rPr>
        <w:t xml:space="preserve"> </w:t>
      </w:r>
    </w:p>
    <w:p w14:paraId="145FE8C4" w14:textId="77777777" w:rsidR="003C43F1" w:rsidRDefault="003C43F1" w:rsidP="00516DA2">
      <w:pPr>
        <w:spacing w:after="0" w:line="240" w:lineRule="auto"/>
        <w:jc w:val="center"/>
        <w:rPr>
          <w:rFonts w:ascii="Malgun Gothic" w:eastAsia="Malgun Gothic" w:hAnsi="Malgun Gothic" w:cs="Arial"/>
          <w:b/>
          <w:sz w:val="20"/>
          <w:szCs w:val="20"/>
        </w:rPr>
      </w:pPr>
    </w:p>
    <w:p w14:paraId="1A8E684C" w14:textId="0744E4CB" w:rsidR="00B7537D" w:rsidRDefault="00B7537D" w:rsidP="263DA24D">
      <w:pPr>
        <w:spacing w:after="0" w:line="240" w:lineRule="auto"/>
        <w:jc w:val="center"/>
        <w:rPr>
          <w:rFonts w:ascii="Malgun Gothic" w:eastAsia="Malgun Gothic" w:hAnsi="Malgun Gothic"/>
          <w:b/>
          <w:bCs/>
          <w:i/>
          <w:iCs/>
          <w:sz w:val="20"/>
          <w:szCs w:val="20"/>
        </w:rPr>
      </w:pPr>
    </w:p>
    <w:p w14:paraId="32D85173" w14:textId="28B0EADD" w:rsidR="00B236E0" w:rsidRDefault="00B236E0" w:rsidP="009A37EC">
      <w:pPr>
        <w:autoSpaceDE w:val="0"/>
        <w:autoSpaceDN w:val="0"/>
        <w:adjustRightInd w:val="0"/>
        <w:spacing w:after="0" w:line="240" w:lineRule="auto"/>
        <w:rPr>
          <w:rFonts w:ascii="Malgun Gothic" w:eastAsia="Malgun Gothic" w:hAnsi="Malgun Gothic"/>
          <w:b/>
          <w:i/>
          <w:sz w:val="14"/>
          <w:szCs w:val="14"/>
        </w:rPr>
      </w:pPr>
    </w:p>
    <w:p w14:paraId="262ED782" w14:textId="6E0E6B0B" w:rsidR="00B236E0" w:rsidRDefault="00B236E0" w:rsidP="009A37EC">
      <w:pPr>
        <w:autoSpaceDE w:val="0"/>
        <w:autoSpaceDN w:val="0"/>
        <w:adjustRightInd w:val="0"/>
        <w:spacing w:after="0" w:line="240" w:lineRule="auto"/>
        <w:rPr>
          <w:rFonts w:ascii="Malgun Gothic" w:eastAsia="Malgun Gothic" w:hAnsi="Malgun Gothic"/>
          <w:b/>
          <w:i/>
          <w:sz w:val="14"/>
          <w:szCs w:val="14"/>
        </w:rPr>
      </w:pPr>
    </w:p>
    <w:p w14:paraId="3A2D7683" w14:textId="77777777" w:rsidR="00B236E0" w:rsidRDefault="00B236E0" w:rsidP="009A37EC">
      <w:pPr>
        <w:autoSpaceDE w:val="0"/>
        <w:autoSpaceDN w:val="0"/>
        <w:adjustRightInd w:val="0"/>
        <w:spacing w:after="0" w:line="240" w:lineRule="auto"/>
        <w:rPr>
          <w:rFonts w:ascii="Malgun Gothic" w:eastAsia="Malgun Gothic" w:hAnsi="Malgun Gothic"/>
          <w:b/>
          <w:i/>
          <w:sz w:val="14"/>
          <w:szCs w:val="14"/>
        </w:rPr>
      </w:pPr>
    </w:p>
    <w:p w14:paraId="1135B3F5" w14:textId="77777777" w:rsidR="00B7537D" w:rsidRDefault="00B7537D" w:rsidP="00723D69">
      <w:pPr>
        <w:autoSpaceDE w:val="0"/>
        <w:autoSpaceDN w:val="0"/>
        <w:adjustRightInd w:val="0"/>
        <w:spacing w:after="0" w:line="240" w:lineRule="auto"/>
        <w:jc w:val="center"/>
        <w:rPr>
          <w:rFonts w:ascii="Malgun Gothic" w:eastAsia="Malgun Gothic" w:hAnsi="Malgun Gothic"/>
          <w:b/>
          <w:i/>
          <w:sz w:val="14"/>
          <w:szCs w:val="14"/>
        </w:rPr>
      </w:pPr>
    </w:p>
    <w:p w14:paraId="4ABE48AA" w14:textId="77777777" w:rsidR="00A53ED9" w:rsidRPr="0027271D" w:rsidRDefault="00A53ED9" w:rsidP="00A53ED9">
      <w:pPr>
        <w:autoSpaceDE w:val="0"/>
        <w:autoSpaceDN w:val="0"/>
        <w:adjustRightInd w:val="0"/>
        <w:spacing w:after="0" w:line="240" w:lineRule="auto"/>
        <w:jc w:val="center"/>
        <w:rPr>
          <w:rFonts w:ascii="Malgun Gothic" w:eastAsia="Malgun Gothic" w:hAnsi="Malgun Gothic"/>
          <w:b/>
          <w:i/>
          <w:sz w:val="14"/>
          <w:szCs w:val="14"/>
        </w:rPr>
      </w:pPr>
      <w:r w:rsidRPr="003B028F">
        <w:rPr>
          <w:rFonts w:ascii="Malgun Gothic" w:eastAsia="Malgun Gothic" w:hAnsi="Malgun Gothic"/>
          <w:b/>
          <w:i/>
          <w:sz w:val="14"/>
          <w:szCs w:val="14"/>
        </w:rPr>
        <w:t xml:space="preserve">Please note:  ACPE </w:t>
      </w:r>
      <w:r>
        <w:rPr>
          <w:rFonts w:ascii="Malgun Gothic" w:eastAsia="Malgun Gothic" w:hAnsi="Malgun Gothic"/>
          <w:b/>
          <w:i/>
          <w:sz w:val="14"/>
          <w:szCs w:val="14"/>
        </w:rPr>
        <w:t xml:space="preserve">and APC </w:t>
      </w:r>
      <w:r w:rsidRPr="003B028F">
        <w:rPr>
          <w:rFonts w:ascii="Malgun Gothic" w:eastAsia="Malgun Gothic" w:hAnsi="Malgun Gothic"/>
          <w:b/>
          <w:i/>
          <w:sz w:val="14"/>
          <w:szCs w:val="14"/>
        </w:rPr>
        <w:t xml:space="preserve">reserve the right to decline a sponsorship/marketing based on content not suitable to the mission/vision of </w:t>
      </w:r>
      <w:r>
        <w:rPr>
          <w:rFonts w:ascii="Malgun Gothic" w:eastAsia="Malgun Gothic" w:hAnsi="Malgun Gothic"/>
          <w:b/>
          <w:i/>
          <w:sz w:val="14"/>
          <w:szCs w:val="14"/>
        </w:rPr>
        <w:t>our organizations.</w:t>
      </w:r>
    </w:p>
    <w:p w14:paraId="38D86EED" w14:textId="0B54AEB0" w:rsidR="00B7537D" w:rsidRPr="003B028F" w:rsidRDefault="00B7537D" w:rsidP="00723D69">
      <w:pPr>
        <w:autoSpaceDE w:val="0"/>
        <w:autoSpaceDN w:val="0"/>
        <w:adjustRightInd w:val="0"/>
        <w:spacing w:after="0" w:line="240" w:lineRule="auto"/>
        <w:jc w:val="center"/>
        <w:rPr>
          <w:rFonts w:ascii="Malgun Gothic" w:eastAsia="Malgun Gothic" w:hAnsi="Malgun Gothic"/>
          <w:b/>
          <w:i/>
          <w:sz w:val="14"/>
          <w:szCs w:val="14"/>
        </w:rPr>
      </w:pPr>
    </w:p>
    <w:p w14:paraId="63864D7A" w14:textId="49FBD317" w:rsidR="00163EB3" w:rsidRPr="000C4212" w:rsidRDefault="001268E3" w:rsidP="001268E3">
      <w:pPr>
        <w:spacing w:after="0" w:line="240" w:lineRule="auto"/>
        <w:ind w:firstLine="720"/>
        <w:jc w:val="center"/>
        <w:rPr>
          <w:rFonts w:ascii="Malgun Gothic" w:eastAsia="Malgun Gothic" w:hAnsi="Malgun Gothic"/>
          <w:color w:val="EDAA1E"/>
          <w:sz w:val="40"/>
          <w:szCs w:val="40"/>
          <w:u w:val="single"/>
        </w:rPr>
      </w:pPr>
      <w:r w:rsidRPr="000C4212">
        <w:rPr>
          <w:rFonts w:ascii="Malgun Gothic" w:eastAsia="Malgun Gothic" w:hAnsi="Malgun Gothic"/>
          <w:b/>
          <w:color w:val="EDAA1E"/>
          <w:sz w:val="40"/>
          <w:szCs w:val="40"/>
        </w:rPr>
        <w:t>Exhibitors</w:t>
      </w:r>
    </w:p>
    <w:p w14:paraId="1967166C" w14:textId="5C2667FF" w:rsidR="00163EB3" w:rsidRPr="000C4212" w:rsidRDefault="009A37EC" w:rsidP="00F67E72">
      <w:pPr>
        <w:spacing w:after="0" w:line="240" w:lineRule="auto"/>
        <w:ind w:left="720"/>
        <w:rPr>
          <w:rFonts w:ascii="Malgun Gothic" w:eastAsia="Malgun Gothic" w:hAnsi="Malgun Gothic"/>
          <w:b/>
          <w:sz w:val="20"/>
          <w:szCs w:val="20"/>
        </w:rPr>
      </w:pPr>
      <w:r w:rsidRPr="000C4212">
        <w:rPr>
          <w:rFonts w:ascii="Malgun Gothic" w:eastAsia="Malgun Gothic" w:hAnsi="Malgun Gothic"/>
          <w:sz w:val="20"/>
          <w:szCs w:val="20"/>
        </w:rPr>
        <w:t xml:space="preserve">ACP and </w:t>
      </w:r>
      <w:r w:rsidR="00163EB3" w:rsidRPr="000C4212">
        <w:rPr>
          <w:rFonts w:ascii="Malgun Gothic" w:eastAsia="Malgun Gothic" w:hAnsi="Malgun Gothic"/>
          <w:sz w:val="20"/>
          <w:szCs w:val="20"/>
        </w:rPr>
        <w:t xml:space="preserve">ACPE welcome vendors offering a variety of goods, </w:t>
      </w:r>
      <w:proofErr w:type="gramStart"/>
      <w:r w:rsidR="00163EB3" w:rsidRPr="000C4212">
        <w:rPr>
          <w:rFonts w:ascii="Malgun Gothic" w:eastAsia="Malgun Gothic" w:hAnsi="Malgun Gothic"/>
          <w:sz w:val="20"/>
          <w:szCs w:val="20"/>
        </w:rPr>
        <w:t>services</w:t>
      </w:r>
      <w:proofErr w:type="gramEnd"/>
      <w:r w:rsidR="00163EB3" w:rsidRPr="000C4212">
        <w:rPr>
          <w:rFonts w:ascii="Malgun Gothic" w:eastAsia="Malgun Gothic" w:hAnsi="Malgun Gothic"/>
          <w:sz w:val="20"/>
          <w:szCs w:val="20"/>
        </w:rPr>
        <w:t xml:space="preserve"> and information, which are supportive of the mission of the ACPE</w:t>
      </w:r>
      <w:r w:rsidRPr="000C4212">
        <w:rPr>
          <w:rFonts w:ascii="Malgun Gothic" w:eastAsia="Malgun Gothic" w:hAnsi="Malgun Gothic"/>
          <w:sz w:val="20"/>
          <w:szCs w:val="20"/>
        </w:rPr>
        <w:t xml:space="preserve"> and APC</w:t>
      </w:r>
      <w:r w:rsidR="00163EB3" w:rsidRPr="000C4212">
        <w:rPr>
          <w:rFonts w:ascii="Malgun Gothic" w:eastAsia="Malgun Gothic" w:hAnsi="Malgun Gothic"/>
          <w:sz w:val="20"/>
          <w:szCs w:val="20"/>
        </w:rPr>
        <w:t>.  Previously, we have hosted vendors from ACPE accredited centers promoting programs and seeking pastoral care employees, fellow/related organizations gaining exposure in our field of expertise, merchandise and gifts related to our professional focus, a nursing station offering general health information, career consultants with a specialty in pastoral care and health care, and more.</w:t>
      </w:r>
    </w:p>
    <w:p w14:paraId="22D3E429" w14:textId="77777777" w:rsidR="00163EB3" w:rsidRPr="00145102" w:rsidRDefault="00163EB3" w:rsidP="00163EB3">
      <w:pPr>
        <w:autoSpaceDE w:val="0"/>
        <w:autoSpaceDN w:val="0"/>
        <w:adjustRightInd w:val="0"/>
        <w:spacing w:after="0" w:line="240" w:lineRule="auto"/>
        <w:rPr>
          <w:rFonts w:ascii="Malgun Gothic" w:eastAsia="Malgun Gothic" w:hAnsi="Malgun Gothic" w:cs="TimesNewRomanPS-BoldMT"/>
          <w:bCs/>
          <w:sz w:val="20"/>
          <w:szCs w:val="20"/>
        </w:rPr>
      </w:pPr>
    </w:p>
    <w:p w14:paraId="35E4B1D7" w14:textId="77777777" w:rsidR="00163EB3" w:rsidRPr="000C4212" w:rsidRDefault="00163EB3" w:rsidP="00F67E72">
      <w:pPr>
        <w:pStyle w:val="Heading2"/>
        <w:spacing w:before="0" w:line="240" w:lineRule="auto"/>
        <w:ind w:firstLine="720"/>
        <w:rPr>
          <w:rFonts w:ascii="Malgun Gothic" w:eastAsia="Malgun Gothic" w:hAnsi="Malgun Gothic"/>
          <w:b/>
          <w:color w:val="EDAA1E"/>
          <w:sz w:val="20"/>
          <w:szCs w:val="20"/>
        </w:rPr>
      </w:pPr>
      <w:r w:rsidRPr="000C4212">
        <w:rPr>
          <w:rFonts w:ascii="Malgun Gothic" w:eastAsia="Malgun Gothic" w:hAnsi="Malgun Gothic"/>
          <w:b/>
          <w:color w:val="EDAA1E"/>
          <w:sz w:val="20"/>
          <w:szCs w:val="20"/>
        </w:rPr>
        <w:t>Reserve Your Space Today</w:t>
      </w:r>
    </w:p>
    <w:p w14:paraId="5885F527" w14:textId="58980C75" w:rsidR="003711A9" w:rsidRPr="000C4212" w:rsidRDefault="00163EB3" w:rsidP="00F67E72">
      <w:pPr>
        <w:pStyle w:val="Heading2"/>
        <w:spacing w:before="0" w:line="240" w:lineRule="auto"/>
        <w:ind w:left="720"/>
        <w:rPr>
          <w:rFonts w:ascii="Malgun Gothic" w:eastAsia="Malgun Gothic" w:hAnsi="Malgun Gothic"/>
          <w:color w:val="auto"/>
          <w:sz w:val="20"/>
          <w:szCs w:val="20"/>
        </w:rPr>
      </w:pPr>
      <w:r w:rsidRPr="000C4212">
        <w:rPr>
          <w:rFonts w:ascii="Malgun Gothic" w:eastAsia="Malgun Gothic" w:hAnsi="Malgun Gothic"/>
          <w:color w:val="auto"/>
          <w:sz w:val="20"/>
          <w:szCs w:val="20"/>
        </w:rPr>
        <w:t>If hosting a virtual exhibitor</w:t>
      </w:r>
      <w:r w:rsidR="00433E14" w:rsidRPr="000C4212">
        <w:rPr>
          <w:rFonts w:ascii="Malgun Gothic" w:eastAsia="Malgun Gothic" w:hAnsi="Malgun Gothic"/>
          <w:color w:val="auto"/>
          <w:sz w:val="20"/>
          <w:szCs w:val="20"/>
        </w:rPr>
        <w:t>’</w:t>
      </w:r>
      <w:r w:rsidRPr="000C4212">
        <w:rPr>
          <w:rFonts w:ascii="Malgun Gothic" w:eastAsia="Malgun Gothic" w:hAnsi="Malgun Gothic"/>
          <w:color w:val="auto"/>
          <w:sz w:val="20"/>
          <w:szCs w:val="20"/>
        </w:rPr>
        <w:t xml:space="preserve">s </w:t>
      </w:r>
      <w:r w:rsidR="00F14AB4" w:rsidRPr="000C4212">
        <w:rPr>
          <w:rFonts w:ascii="Malgun Gothic" w:eastAsia="Malgun Gothic" w:hAnsi="Malgun Gothic"/>
          <w:color w:val="auto"/>
          <w:sz w:val="20"/>
          <w:szCs w:val="20"/>
        </w:rPr>
        <w:t>booth</w:t>
      </w:r>
      <w:r w:rsidRPr="000C4212">
        <w:rPr>
          <w:rFonts w:ascii="Malgun Gothic" w:eastAsia="Malgun Gothic" w:hAnsi="Malgun Gothic"/>
          <w:color w:val="auto"/>
          <w:sz w:val="20"/>
          <w:szCs w:val="20"/>
        </w:rPr>
        <w:t xml:space="preserve"> sounds of interest to you, please complete the enclosed App</w:t>
      </w:r>
      <w:r w:rsidR="00723D69" w:rsidRPr="000C4212">
        <w:rPr>
          <w:rFonts w:ascii="Malgun Gothic" w:eastAsia="Malgun Gothic" w:hAnsi="Malgun Gothic"/>
          <w:color w:val="auto"/>
          <w:sz w:val="20"/>
          <w:szCs w:val="20"/>
        </w:rPr>
        <w:t xml:space="preserve">lication to Exhibit. This form must be </w:t>
      </w:r>
      <w:r w:rsidRPr="000C4212">
        <w:rPr>
          <w:rFonts w:ascii="Malgun Gothic" w:eastAsia="Malgun Gothic" w:hAnsi="Malgun Gothic"/>
          <w:color w:val="auto"/>
          <w:sz w:val="20"/>
          <w:szCs w:val="20"/>
        </w:rPr>
        <w:t xml:space="preserve">received by the coordinator </w:t>
      </w:r>
      <w:r w:rsidRPr="000C4212">
        <w:rPr>
          <w:rFonts w:ascii="Malgun Gothic" w:eastAsia="Malgun Gothic" w:hAnsi="Malgun Gothic"/>
          <w:b/>
          <w:color w:val="auto"/>
          <w:sz w:val="20"/>
          <w:szCs w:val="20"/>
          <w:u w:val="single"/>
        </w:rPr>
        <w:t xml:space="preserve">no later than </w:t>
      </w:r>
      <w:r w:rsidR="00A93BA1" w:rsidRPr="000C4212">
        <w:rPr>
          <w:rFonts w:ascii="Malgun Gothic" w:eastAsia="Malgun Gothic" w:hAnsi="Malgun Gothic"/>
          <w:b/>
          <w:color w:val="auto"/>
          <w:sz w:val="20"/>
          <w:szCs w:val="20"/>
          <w:u w:val="single"/>
        </w:rPr>
        <w:t>March 30</w:t>
      </w:r>
      <w:r w:rsidRPr="000C4212">
        <w:rPr>
          <w:rFonts w:ascii="Malgun Gothic" w:eastAsia="Malgun Gothic" w:hAnsi="Malgun Gothic"/>
          <w:b/>
          <w:color w:val="auto"/>
          <w:sz w:val="20"/>
          <w:szCs w:val="20"/>
          <w:u w:val="single"/>
        </w:rPr>
        <w:t>, 202</w:t>
      </w:r>
      <w:r w:rsidR="009043C8" w:rsidRPr="000C4212">
        <w:rPr>
          <w:rFonts w:ascii="Malgun Gothic" w:eastAsia="Malgun Gothic" w:hAnsi="Malgun Gothic"/>
          <w:b/>
          <w:color w:val="auto"/>
          <w:sz w:val="20"/>
          <w:szCs w:val="20"/>
          <w:u w:val="single"/>
        </w:rPr>
        <w:t>2</w:t>
      </w:r>
      <w:r w:rsidR="00723D69" w:rsidRPr="000C4212">
        <w:rPr>
          <w:rFonts w:ascii="Malgun Gothic" w:eastAsia="Malgun Gothic" w:hAnsi="Malgun Gothic"/>
          <w:b/>
          <w:color w:val="auto"/>
          <w:sz w:val="20"/>
          <w:szCs w:val="20"/>
          <w:u w:val="single"/>
        </w:rPr>
        <w:t>, with payment</w:t>
      </w:r>
      <w:r w:rsidR="00337C2F" w:rsidRPr="000C4212">
        <w:rPr>
          <w:rFonts w:ascii="Malgun Gothic" w:eastAsia="Malgun Gothic" w:hAnsi="Malgun Gothic"/>
          <w:b/>
          <w:color w:val="auto"/>
          <w:sz w:val="20"/>
          <w:szCs w:val="20"/>
          <w:u w:val="single"/>
        </w:rPr>
        <w:t xml:space="preserve"> of $450</w:t>
      </w:r>
      <w:r w:rsidR="00723D69" w:rsidRPr="000C4212">
        <w:rPr>
          <w:rFonts w:ascii="Malgun Gothic" w:eastAsia="Malgun Gothic" w:hAnsi="Malgun Gothic"/>
          <w:b/>
          <w:color w:val="auto"/>
          <w:sz w:val="20"/>
          <w:szCs w:val="20"/>
          <w:u w:val="single"/>
        </w:rPr>
        <w:t xml:space="preserve"> to be received no later than April 15, 202</w:t>
      </w:r>
      <w:r w:rsidR="009043C8" w:rsidRPr="000C4212">
        <w:rPr>
          <w:rFonts w:ascii="Malgun Gothic" w:eastAsia="Malgun Gothic" w:hAnsi="Malgun Gothic"/>
          <w:b/>
          <w:color w:val="auto"/>
          <w:sz w:val="20"/>
          <w:szCs w:val="20"/>
          <w:u w:val="single"/>
        </w:rPr>
        <w:t>2</w:t>
      </w:r>
      <w:r w:rsidRPr="000C4212">
        <w:rPr>
          <w:rFonts w:ascii="Malgun Gothic" w:eastAsia="Malgun Gothic" w:hAnsi="Malgun Gothic"/>
          <w:b/>
          <w:color w:val="auto"/>
          <w:sz w:val="20"/>
          <w:szCs w:val="20"/>
          <w:u w:val="single"/>
        </w:rPr>
        <w:t>.</w:t>
      </w:r>
      <w:r w:rsidRPr="000C4212">
        <w:rPr>
          <w:rFonts w:ascii="Malgun Gothic" w:eastAsia="Malgun Gothic" w:hAnsi="Malgun Gothic"/>
          <w:color w:val="auto"/>
          <w:sz w:val="20"/>
          <w:szCs w:val="20"/>
        </w:rPr>
        <w:t xml:space="preserve">  A </w:t>
      </w:r>
      <w:r w:rsidRPr="000C4212">
        <w:rPr>
          <w:rFonts w:ascii="Malgun Gothic" w:eastAsia="Malgun Gothic" w:hAnsi="Malgun Gothic"/>
          <w:i/>
          <w:color w:val="auto"/>
          <w:sz w:val="20"/>
          <w:szCs w:val="20"/>
        </w:rPr>
        <w:t xml:space="preserve">Vendor/Exhibitor Agreement </w:t>
      </w:r>
      <w:r w:rsidRPr="000C4212">
        <w:rPr>
          <w:rFonts w:ascii="Malgun Gothic" w:eastAsia="Malgun Gothic" w:hAnsi="Malgun Gothic"/>
          <w:color w:val="auto"/>
          <w:sz w:val="20"/>
          <w:szCs w:val="20"/>
        </w:rPr>
        <w:t>is attached for your use.</w:t>
      </w:r>
    </w:p>
    <w:p w14:paraId="6B623205" w14:textId="77777777" w:rsidR="00F67E72" w:rsidRPr="000C4212" w:rsidRDefault="00F67E72" w:rsidP="003711A9">
      <w:pPr>
        <w:widowControl w:val="0"/>
        <w:spacing w:after="0" w:line="240" w:lineRule="auto"/>
        <w:rPr>
          <w:rFonts w:ascii="Malgun Gothic" w:eastAsia="Malgun Gothic" w:hAnsi="Malgun Gothic"/>
          <w:b/>
          <w:sz w:val="20"/>
          <w:szCs w:val="20"/>
        </w:rPr>
      </w:pPr>
    </w:p>
    <w:p w14:paraId="628ECA83" w14:textId="5F4C1B7D" w:rsidR="003711A9" w:rsidRPr="000C4212" w:rsidRDefault="003711A9" w:rsidP="00F67E72">
      <w:pPr>
        <w:widowControl w:val="0"/>
        <w:spacing w:after="0" w:line="240" w:lineRule="auto"/>
        <w:ind w:firstLine="720"/>
        <w:rPr>
          <w:rFonts w:ascii="Malgun Gothic" w:eastAsia="Malgun Gothic" w:hAnsi="Malgun Gothic"/>
          <w:b/>
          <w:i/>
          <w:sz w:val="20"/>
          <w:szCs w:val="20"/>
          <w:u w:val="single"/>
        </w:rPr>
      </w:pPr>
      <w:r w:rsidRPr="000C4212">
        <w:rPr>
          <w:rFonts w:ascii="Malgun Gothic" w:eastAsia="Malgun Gothic" w:hAnsi="Malgun Gothic"/>
          <w:b/>
          <w:i/>
          <w:sz w:val="20"/>
          <w:szCs w:val="20"/>
          <w:u w:val="single"/>
        </w:rPr>
        <w:t>Important Policy for Vendors/Exhibitors</w:t>
      </w:r>
    </w:p>
    <w:p w14:paraId="582F747A" w14:textId="0501093A" w:rsidR="00B053F2" w:rsidRPr="000C4212" w:rsidRDefault="00F67E72" w:rsidP="00F67E72">
      <w:pPr>
        <w:widowControl w:val="0"/>
        <w:spacing w:after="0" w:line="240" w:lineRule="auto"/>
        <w:ind w:left="720"/>
        <w:rPr>
          <w:rFonts w:ascii="Malgun Gothic" w:eastAsia="Malgun Gothic" w:hAnsi="Malgun Gothic"/>
          <w:b/>
          <w:bCs/>
          <w:sz w:val="20"/>
          <w:szCs w:val="20"/>
        </w:rPr>
      </w:pPr>
      <w:r w:rsidRPr="000C4212">
        <w:rPr>
          <w:rFonts w:ascii="Malgun Gothic" w:eastAsia="Malgun Gothic" w:hAnsi="Malgun Gothic"/>
          <w:b/>
          <w:bCs/>
          <w:sz w:val="12"/>
          <w:szCs w:val="12"/>
        </w:rPr>
        <w:t xml:space="preserve">              </w:t>
      </w:r>
    </w:p>
    <w:p w14:paraId="1AFBEFA4" w14:textId="010B79E6" w:rsidR="003711A9" w:rsidRPr="000C4212" w:rsidRDefault="003711A9" w:rsidP="00F67E72">
      <w:pPr>
        <w:widowControl w:val="0"/>
        <w:spacing w:after="0" w:line="240" w:lineRule="auto"/>
        <w:ind w:left="720"/>
        <w:rPr>
          <w:rFonts w:ascii="Malgun Gothic" w:eastAsia="Malgun Gothic" w:hAnsi="Malgun Gothic"/>
          <w:sz w:val="20"/>
          <w:szCs w:val="20"/>
        </w:rPr>
      </w:pPr>
      <w:r w:rsidRPr="000C4212">
        <w:rPr>
          <w:rFonts w:ascii="Malgun Gothic" w:eastAsia="Malgun Gothic" w:hAnsi="Malgun Gothic"/>
          <w:b/>
          <w:bCs/>
          <w:sz w:val="20"/>
          <w:szCs w:val="20"/>
        </w:rPr>
        <w:t xml:space="preserve">Time </w:t>
      </w:r>
      <w:r w:rsidR="00312D96" w:rsidRPr="000C4212">
        <w:rPr>
          <w:rFonts w:ascii="Malgun Gothic" w:eastAsia="Malgun Gothic" w:hAnsi="Malgun Gothic"/>
          <w:b/>
          <w:bCs/>
          <w:sz w:val="20"/>
          <w:szCs w:val="20"/>
        </w:rPr>
        <w:t>i</w:t>
      </w:r>
      <w:r w:rsidRPr="000C4212">
        <w:rPr>
          <w:rFonts w:ascii="Malgun Gothic" w:eastAsia="Malgun Gothic" w:hAnsi="Malgun Gothic"/>
          <w:b/>
          <w:bCs/>
          <w:sz w:val="20"/>
          <w:szCs w:val="20"/>
        </w:rPr>
        <w:t xml:space="preserve">s </w:t>
      </w:r>
      <w:r w:rsidR="00312D96" w:rsidRPr="000C4212">
        <w:rPr>
          <w:rFonts w:ascii="Malgun Gothic" w:eastAsia="Malgun Gothic" w:hAnsi="Malgun Gothic"/>
          <w:b/>
          <w:bCs/>
          <w:sz w:val="20"/>
          <w:szCs w:val="20"/>
        </w:rPr>
        <w:t>o</w:t>
      </w:r>
      <w:r w:rsidRPr="000C4212">
        <w:rPr>
          <w:rFonts w:ascii="Malgun Gothic" w:eastAsia="Malgun Gothic" w:hAnsi="Malgun Gothic"/>
          <w:b/>
          <w:bCs/>
          <w:sz w:val="20"/>
          <w:szCs w:val="20"/>
        </w:rPr>
        <w:t xml:space="preserve">f The Essence:  </w:t>
      </w:r>
      <w:r w:rsidRPr="000C4212">
        <w:rPr>
          <w:rFonts w:ascii="Malgun Gothic" w:eastAsia="Malgun Gothic" w:hAnsi="Malgun Gothic"/>
          <w:sz w:val="20"/>
          <w:szCs w:val="20"/>
        </w:rPr>
        <w:t>The exhibitor accepts responsibility for complying with requests for materials and information as needed for the building of exhibitor</w:t>
      </w:r>
      <w:r w:rsidR="005F70BC" w:rsidRPr="000C4212">
        <w:rPr>
          <w:rFonts w:ascii="Malgun Gothic" w:eastAsia="Malgun Gothic" w:hAnsi="Malgun Gothic"/>
          <w:sz w:val="20"/>
          <w:szCs w:val="20"/>
        </w:rPr>
        <w:t>’</w:t>
      </w:r>
      <w:r w:rsidRPr="000C4212">
        <w:rPr>
          <w:rFonts w:ascii="Malgun Gothic" w:eastAsia="Malgun Gothic" w:hAnsi="Malgun Gothic"/>
          <w:sz w:val="20"/>
          <w:szCs w:val="20"/>
        </w:rPr>
        <w:t xml:space="preserve">s virtual space.  Exhibitor agrees that delays or failure to provide materials by stated deadlines may result in additional production fees from the virtual platform provider which will be passed on to the exhibitor for payment.  </w:t>
      </w:r>
    </w:p>
    <w:p w14:paraId="4E251735" w14:textId="77777777" w:rsidR="003711A9" w:rsidRPr="000C4212" w:rsidRDefault="003711A9" w:rsidP="003711A9">
      <w:pPr>
        <w:widowControl w:val="0"/>
        <w:spacing w:after="0" w:line="240" w:lineRule="auto"/>
        <w:rPr>
          <w:rFonts w:ascii="Malgun Gothic" w:eastAsia="Malgun Gothic" w:hAnsi="Malgun Gothic"/>
          <w:b/>
          <w:bCs/>
          <w:sz w:val="20"/>
          <w:szCs w:val="20"/>
        </w:rPr>
      </w:pPr>
    </w:p>
    <w:p w14:paraId="7FF821AB" w14:textId="77777777" w:rsidR="003711A9" w:rsidRPr="000C4212" w:rsidRDefault="003711A9" w:rsidP="00F67E72">
      <w:pPr>
        <w:widowControl w:val="0"/>
        <w:spacing w:after="0" w:line="240" w:lineRule="auto"/>
        <w:ind w:left="720"/>
        <w:rPr>
          <w:rFonts w:ascii="Malgun Gothic" w:eastAsia="Malgun Gothic" w:hAnsi="Malgun Gothic"/>
          <w:sz w:val="20"/>
          <w:szCs w:val="20"/>
        </w:rPr>
      </w:pPr>
      <w:r w:rsidRPr="000C4212">
        <w:rPr>
          <w:rFonts w:ascii="Malgun Gothic" w:eastAsia="Malgun Gothic" w:hAnsi="Malgun Gothic"/>
          <w:b/>
          <w:bCs/>
          <w:sz w:val="20"/>
          <w:szCs w:val="20"/>
        </w:rPr>
        <w:t>Hold Harmless Clause</w:t>
      </w:r>
      <w:r w:rsidRPr="000C4212">
        <w:rPr>
          <w:rFonts w:ascii="Malgun Gothic" w:eastAsia="Malgun Gothic" w:hAnsi="Malgun Gothic"/>
          <w:sz w:val="20"/>
          <w:szCs w:val="20"/>
        </w:rPr>
        <w:t xml:space="preserve">: The exhibitor assumes full responsibility and liability for losses, damages and claims arising out of injury or damage to exhibitor, exhibitor’s product(s), property, image or assigned.  Exhibitor shall indemnify and hold harmless the association, service representatives, and employees from </w:t>
      </w:r>
      <w:proofErr w:type="gramStart"/>
      <w:r w:rsidRPr="000C4212">
        <w:rPr>
          <w:rFonts w:ascii="Malgun Gothic" w:eastAsia="Malgun Gothic" w:hAnsi="Malgun Gothic"/>
          <w:sz w:val="20"/>
          <w:szCs w:val="20"/>
        </w:rPr>
        <w:t>any and all</w:t>
      </w:r>
      <w:proofErr w:type="gramEnd"/>
      <w:r w:rsidRPr="000C4212">
        <w:rPr>
          <w:rFonts w:ascii="Malgun Gothic" w:eastAsia="Malgun Gothic" w:hAnsi="Malgun Gothic"/>
          <w:sz w:val="20"/>
          <w:szCs w:val="20"/>
        </w:rPr>
        <w:t xml:space="preserve"> such losses, damages, and claims. In addition, the exhibitor acknowledges that it is the sole responsibility of the exhibitor to obtain business interruption and property damage insurance covering such losses by the exhibitor.</w:t>
      </w:r>
    </w:p>
    <w:p w14:paraId="6D30A005" w14:textId="77777777" w:rsidR="003711A9" w:rsidRPr="000C4212" w:rsidRDefault="003711A9" w:rsidP="003711A9">
      <w:pPr>
        <w:widowControl w:val="0"/>
        <w:spacing w:after="0" w:line="240" w:lineRule="auto"/>
        <w:rPr>
          <w:rFonts w:ascii="Malgun Gothic" w:eastAsia="Malgun Gothic" w:hAnsi="Malgun Gothic"/>
          <w:b/>
          <w:bCs/>
          <w:sz w:val="20"/>
          <w:szCs w:val="20"/>
        </w:rPr>
      </w:pPr>
    </w:p>
    <w:p w14:paraId="7D77C63D" w14:textId="6D3A9B40" w:rsidR="003711A9" w:rsidRPr="000C4212" w:rsidRDefault="003711A9" w:rsidP="00F67E72">
      <w:pPr>
        <w:widowControl w:val="0"/>
        <w:spacing w:after="0" w:line="240" w:lineRule="auto"/>
        <w:ind w:left="720"/>
        <w:rPr>
          <w:rFonts w:ascii="Malgun Gothic" w:eastAsia="Malgun Gothic" w:hAnsi="Malgun Gothic" w:cs="Arial"/>
          <w:sz w:val="20"/>
          <w:szCs w:val="20"/>
        </w:rPr>
      </w:pPr>
      <w:r w:rsidRPr="000C4212">
        <w:rPr>
          <w:rFonts w:ascii="Malgun Gothic" w:eastAsia="Malgun Gothic" w:hAnsi="Malgun Gothic"/>
          <w:b/>
          <w:bCs/>
          <w:sz w:val="20"/>
          <w:szCs w:val="20"/>
        </w:rPr>
        <w:t>Cancellation Policy</w:t>
      </w:r>
      <w:r w:rsidRPr="000C4212">
        <w:rPr>
          <w:rFonts w:ascii="Malgun Gothic" w:eastAsia="Malgun Gothic" w:hAnsi="Malgun Gothic"/>
          <w:sz w:val="20"/>
          <w:szCs w:val="20"/>
        </w:rPr>
        <w:t xml:space="preserve">:  Cancellations made in writing before March 30, </w:t>
      </w:r>
      <w:proofErr w:type="gramStart"/>
      <w:r w:rsidRPr="000C4212">
        <w:rPr>
          <w:rFonts w:ascii="Malgun Gothic" w:eastAsia="Malgun Gothic" w:hAnsi="Malgun Gothic"/>
          <w:sz w:val="20"/>
          <w:szCs w:val="20"/>
        </w:rPr>
        <w:t>202</w:t>
      </w:r>
      <w:r w:rsidR="009043C8" w:rsidRPr="000C4212">
        <w:rPr>
          <w:rFonts w:ascii="Malgun Gothic" w:eastAsia="Malgun Gothic" w:hAnsi="Malgun Gothic"/>
          <w:sz w:val="20"/>
          <w:szCs w:val="20"/>
        </w:rPr>
        <w:t>2</w:t>
      </w:r>
      <w:proofErr w:type="gramEnd"/>
      <w:r w:rsidRPr="000C4212">
        <w:rPr>
          <w:rFonts w:ascii="Malgun Gothic" w:eastAsia="Malgun Gothic" w:hAnsi="Malgun Gothic"/>
          <w:sz w:val="20"/>
          <w:szCs w:val="20"/>
        </w:rPr>
        <w:t xml:space="preserve"> will receive a 75% refund.  No refunds will be issued for cancellations that do not have acknowledgement of receipt from ACPE, or if received after March 30, 202</w:t>
      </w:r>
      <w:r w:rsidR="009043C8" w:rsidRPr="000C4212">
        <w:rPr>
          <w:rFonts w:ascii="Malgun Gothic" w:eastAsia="Malgun Gothic" w:hAnsi="Malgun Gothic"/>
          <w:sz w:val="20"/>
          <w:szCs w:val="20"/>
        </w:rPr>
        <w:t>2</w:t>
      </w:r>
      <w:r w:rsidRPr="000C4212">
        <w:rPr>
          <w:rFonts w:ascii="Malgun Gothic" w:eastAsia="Malgun Gothic" w:hAnsi="Malgun Gothic"/>
          <w:sz w:val="20"/>
          <w:szCs w:val="20"/>
        </w:rPr>
        <w:t>.</w:t>
      </w:r>
    </w:p>
    <w:p w14:paraId="475288EB" w14:textId="77777777" w:rsidR="0027271D" w:rsidRPr="000C4212" w:rsidRDefault="0027271D" w:rsidP="0027271D">
      <w:pPr>
        <w:autoSpaceDE w:val="0"/>
        <w:autoSpaceDN w:val="0"/>
        <w:adjustRightInd w:val="0"/>
        <w:spacing w:after="0" w:line="240" w:lineRule="auto"/>
        <w:jc w:val="center"/>
        <w:rPr>
          <w:rFonts w:ascii="Malgun Gothic" w:eastAsia="Malgun Gothic" w:hAnsi="Malgun Gothic"/>
          <w:b/>
          <w:i/>
          <w:sz w:val="14"/>
          <w:szCs w:val="14"/>
        </w:rPr>
      </w:pPr>
    </w:p>
    <w:p w14:paraId="5EB888F7" w14:textId="77777777" w:rsidR="0027271D" w:rsidRPr="000C4212" w:rsidRDefault="0027271D" w:rsidP="0027271D">
      <w:pPr>
        <w:autoSpaceDE w:val="0"/>
        <w:autoSpaceDN w:val="0"/>
        <w:adjustRightInd w:val="0"/>
        <w:spacing w:after="0" w:line="240" w:lineRule="auto"/>
        <w:jc w:val="center"/>
        <w:rPr>
          <w:rFonts w:ascii="Malgun Gothic" w:eastAsia="Malgun Gothic" w:hAnsi="Malgun Gothic"/>
          <w:b/>
          <w:i/>
          <w:sz w:val="14"/>
          <w:szCs w:val="14"/>
        </w:rPr>
      </w:pPr>
    </w:p>
    <w:p w14:paraId="77ABF36E" w14:textId="77777777" w:rsidR="0027271D" w:rsidRPr="000C4212" w:rsidRDefault="0027271D" w:rsidP="0027271D">
      <w:pPr>
        <w:autoSpaceDE w:val="0"/>
        <w:autoSpaceDN w:val="0"/>
        <w:adjustRightInd w:val="0"/>
        <w:spacing w:after="0" w:line="240" w:lineRule="auto"/>
        <w:jc w:val="center"/>
        <w:rPr>
          <w:rFonts w:ascii="Malgun Gothic" w:eastAsia="Malgun Gothic" w:hAnsi="Malgun Gothic"/>
          <w:b/>
          <w:i/>
          <w:sz w:val="14"/>
          <w:szCs w:val="14"/>
        </w:rPr>
      </w:pPr>
    </w:p>
    <w:p w14:paraId="1678E6B9" w14:textId="77777777" w:rsidR="0027271D" w:rsidRPr="000C4212" w:rsidRDefault="0027271D" w:rsidP="0027271D">
      <w:pPr>
        <w:autoSpaceDE w:val="0"/>
        <w:autoSpaceDN w:val="0"/>
        <w:adjustRightInd w:val="0"/>
        <w:spacing w:after="0" w:line="240" w:lineRule="auto"/>
        <w:jc w:val="center"/>
        <w:rPr>
          <w:rFonts w:ascii="Malgun Gothic" w:eastAsia="Malgun Gothic" w:hAnsi="Malgun Gothic"/>
          <w:b/>
          <w:i/>
          <w:sz w:val="14"/>
          <w:szCs w:val="14"/>
        </w:rPr>
      </w:pPr>
    </w:p>
    <w:p w14:paraId="2E9BA71E" w14:textId="77777777" w:rsidR="0027271D" w:rsidRPr="000C4212" w:rsidRDefault="0027271D" w:rsidP="0027271D">
      <w:pPr>
        <w:autoSpaceDE w:val="0"/>
        <w:autoSpaceDN w:val="0"/>
        <w:adjustRightInd w:val="0"/>
        <w:spacing w:after="0" w:line="240" w:lineRule="auto"/>
        <w:jc w:val="center"/>
        <w:rPr>
          <w:rFonts w:ascii="Malgun Gothic" w:eastAsia="Malgun Gothic" w:hAnsi="Malgun Gothic"/>
          <w:b/>
          <w:i/>
          <w:sz w:val="14"/>
          <w:szCs w:val="14"/>
        </w:rPr>
      </w:pPr>
    </w:p>
    <w:p w14:paraId="6904B47A" w14:textId="77777777" w:rsidR="0027271D" w:rsidRPr="000C4212" w:rsidRDefault="0027271D" w:rsidP="0027271D">
      <w:pPr>
        <w:autoSpaceDE w:val="0"/>
        <w:autoSpaceDN w:val="0"/>
        <w:adjustRightInd w:val="0"/>
        <w:spacing w:after="0" w:line="240" w:lineRule="auto"/>
        <w:jc w:val="center"/>
        <w:rPr>
          <w:rFonts w:ascii="Malgun Gothic" w:eastAsia="Malgun Gothic" w:hAnsi="Malgun Gothic"/>
          <w:b/>
          <w:i/>
          <w:sz w:val="14"/>
          <w:szCs w:val="14"/>
        </w:rPr>
      </w:pPr>
    </w:p>
    <w:p w14:paraId="27F8E8C5" w14:textId="77777777" w:rsidR="0027271D" w:rsidRPr="000C4212" w:rsidRDefault="0027271D" w:rsidP="0027271D">
      <w:pPr>
        <w:autoSpaceDE w:val="0"/>
        <w:autoSpaceDN w:val="0"/>
        <w:adjustRightInd w:val="0"/>
        <w:spacing w:after="0" w:line="240" w:lineRule="auto"/>
        <w:jc w:val="center"/>
        <w:rPr>
          <w:rFonts w:ascii="Malgun Gothic" w:eastAsia="Malgun Gothic" w:hAnsi="Malgun Gothic"/>
          <w:b/>
          <w:i/>
          <w:sz w:val="14"/>
          <w:szCs w:val="14"/>
        </w:rPr>
      </w:pPr>
    </w:p>
    <w:p w14:paraId="7F710DFE" w14:textId="77777777" w:rsidR="0027271D" w:rsidRPr="000C4212" w:rsidRDefault="0027271D" w:rsidP="0027271D">
      <w:pPr>
        <w:autoSpaceDE w:val="0"/>
        <w:autoSpaceDN w:val="0"/>
        <w:adjustRightInd w:val="0"/>
        <w:spacing w:after="0" w:line="240" w:lineRule="auto"/>
        <w:jc w:val="center"/>
        <w:rPr>
          <w:rFonts w:ascii="Malgun Gothic" w:eastAsia="Malgun Gothic" w:hAnsi="Malgun Gothic"/>
          <w:b/>
          <w:i/>
          <w:sz w:val="14"/>
          <w:szCs w:val="14"/>
        </w:rPr>
      </w:pPr>
    </w:p>
    <w:p w14:paraId="77F3D337" w14:textId="77777777" w:rsidR="0027271D" w:rsidRPr="000C4212" w:rsidRDefault="0027271D" w:rsidP="0027271D">
      <w:pPr>
        <w:autoSpaceDE w:val="0"/>
        <w:autoSpaceDN w:val="0"/>
        <w:adjustRightInd w:val="0"/>
        <w:spacing w:after="0" w:line="240" w:lineRule="auto"/>
        <w:jc w:val="center"/>
        <w:rPr>
          <w:rFonts w:ascii="Malgun Gothic" w:eastAsia="Malgun Gothic" w:hAnsi="Malgun Gothic"/>
          <w:b/>
          <w:i/>
          <w:sz w:val="14"/>
          <w:szCs w:val="14"/>
        </w:rPr>
      </w:pPr>
    </w:p>
    <w:p w14:paraId="6B24AE86" w14:textId="77777777" w:rsidR="0027271D" w:rsidRDefault="0027271D" w:rsidP="0027271D">
      <w:pPr>
        <w:autoSpaceDE w:val="0"/>
        <w:autoSpaceDN w:val="0"/>
        <w:adjustRightInd w:val="0"/>
        <w:spacing w:after="0" w:line="240" w:lineRule="auto"/>
        <w:jc w:val="center"/>
        <w:rPr>
          <w:rFonts w:ascii="Malgun Gothic" w:eastAsia="Malgun Gothic" w:hAnsi="Malgun Gothic"/>
          <w:b/>
          <w:i/>
          <w:sz w:val="14"/>
          <w:szCs w:val="14"/>
        </w:rPr>
      </w:pPr>
    </w:p>
    <w:p w14:paraId="240DC224" w14:textId="77777777" w:rsidR="0027271D" w:rsidRDefault="0027271D" w:rsidP="0027271D">
      <w:pPr>
        <w:autoSpaceDE w:val="0"/>
        <w:autoSpaceDN w:val="0"/>
        <w:adjustRightInd w:val="0"/>
        <w:spacing w:after="0" w:line="240" w:lineRule="auto"/>
        <w:jc w:val="center"/>
        <w:rPr>
          <w:rFonts w:ascii="Malgun Gothic" w:eastAsia="Malgun Gothic" w:hAnsi="Malgun Gothic"/>
          <w:b/>
          <w:i/>
          <w:sz w:val="14"/>
          <w:szCs w:val="14"/>
        </w:rPr>
      </w:pPr>
    </w:p>
    <w:p w14:paraId="22844AB9" w14:textId="77777777" w:rsidR="0027271D" w:rsidRDefault="0027271D" w:rsidP="0027271D">
      <w:pPr>
        <w:autoSpaceDE w:val="0"/>
        <w:autoSpaceDN w:val="0"/>
        <w:adjustRightInd w:val="0"/>
        <w:spacing w:after="0" w:line="240" w:lineRule="auto"/>
        <w:jc w:val="center"/>
        <w:rPr>
          <w:rFonts w:ascii="Malgun Gothic" w:eastAsia="Malgun Gothic" w:hAnsi="Malgun Gothic"/>
          <w:b/>
          <w:i/>
          <w:sz w:val="14"/>
          <w:szCs w:val="14"/>
        </w:rPr>
      </w:pPr>
    </w:p>
    <w:p w14:paraId="7FB8B5F7" w14:textId="77777777" w:rsidR="00A53ED9" w:rsidRPr="0027271D" w:rsidRDefault="00A53ED9" w:rsidP="00A53ED9">
      <w:pPr>
        <w:autoSpaceDE w:val="0"/>
        <w:autoSpaceDN w:val="0"/>
        <w:adjustRightInd w:val="0"/>
        <w:spacing w:after="0" w:line="240" w:lineRule="auto"/>
        <w:jc w:val="center"/>
        <w:rPr>
          <w:rFonts w:ascii="Malgun Gothic" w:eastAsia="Malgun Gothic" w:hAnsi="Malgun Gothic"/>
          <w:b/>
          <w:i/>
          <w:sz w:val="14"/>
          <w:szCs w:val="14"/>
        </w:rPr>
      </w:pPr>
      <w:r w:rsidRPr="003B028F">
        <w:rPr>
          <w:rFonts w:ascii="Malgun Gothic" w:eastAsia="Malgun Gothic" w:hAnsi="Malgun Gothic"/>
          <w:b/>
          <w:i/>
          <w:sz w:val="14"/>
          <w:szCs w:val="14"/>
        </w:rPr>
        <w:t xml:space="preserve">Please note:  ACPE </w:t>
      </w:r>
      <w:r>
        <w:rPr>
          <w:rFonts w:ascii="Malgun Gothic" w:eastAsia="Malgun Gothic" w:hAnsi="Malgun Gothic"/>
          <w:b/>
          <w:i/>
          <w:sz w:val="14"/>
          <w:szCs w:val="14"/>
        </w:rPr>
        <w:t xml:space="preserve">and APC </w:t>
      </w:r>
      <w:r w:rsidRPr="003B028F">
        <w:rPr>
          <w:rFonts w:ascii="Malgun Gothic" w:eastAsia="Malgun Gothic" w:hAnsi="Malgun Gothic"/>
          <w:b/>
          <w:i/>
          <w:sz w:val="14"/>
          <w:szCs w:val="14"/>
        </w:rPr>
        <w:t xml:space="preserve">reserve the right to decline a sponsorship/marketing based on content not suitable to the mission/vision of </w:t>
      </w:r>
      <w:r>
        <w:rPr>
          <w:rFonts w:ascii="Malgun Gothic" w:eastAsia="Malgun Gothic" w:hAnsi="Malgun Gothic"/>
          <w:b/>
          <w:i/>
          <w:sz w:val="14"/>
          <w:szCs w:val="14"/>
        </w:rPr>
        <w:t>our organizations.</w:t>
      </w:r>
    </w:p>
    <w:p w14:paraId="2EED7E02" w14:textId="77777777" w:rsidR="00C32EAE" w:rsidRDefault="00C32EAE" w:rsidP="007E506B">
      <w:pPr>
        <w:spacing w:after="0" w:line="240" w:lineRule="auto"/>
        <w:jc w:val="center"/>
        <w:rPr>
          <w:rFonts w:ascii="Corbel" w:hAnsi="Corbel"/>
          <w:b/>
          <w:color w:val="BF8F00" w:themeColor="accent4" w:themeShade="BF"/>
          <w:sz w:val="40"/>
          <w:szCs w:val="40"/>
        </w:rPr>
      </w:pPr>
    </w:p>
    <w:p w14:paraId="7EF27492" w14:textId="231D1CFB" w:rsidR="007E506B" w:rsidRPr="000C4212" w:rsidRDefault="009043C8" w:rsidP="007E506B">
      <w:pPr>
        <w:spacing w:after="0" w:line="240" w:lineRule="auto"/>
        <w:jc w:val="center"/>
        <w:rPr>
          <w:rFonts w:ascii="Corbel" w:hAnsi="Corbel"/>
          <w:b/>
          <w:color w:val="EDAA1E"/>
          <w:sz w:val="40"/>
          <w:szCs w:val="40"/>
        </w:rPr>
      </w:pPr>
      <w:r w:rsidRPr="000C4212">
        <w:rPr>
          <w:rFonts w:ascii="Corbel" w:hAnsi="Corbel"/>
          <w:b/>
          <w:color w:val="EDAA1E"/>
          <w:sz w:val="40"/>
          <w:szCs w:val="40"/>
        </w:rPr>
        <w:lastRenderedPageBreak/>
        <w:t>Joint 2022</w:t>
      </w:r>
      <w:r w:rsidR="007E506B" w:rsidRPr="000C4212">
        <w:rPr>
          <w:rFonts w:ascii="Corbel" w:hAnsi="Corbel"/>
          <w:b/>
          <w:color w:val="EDAA1E"/>
          <w:sz w:val="40"/>
          <w:szCs w:val="40"/>
        </w:rPr>
        <w:t xml:space="preserve"> Annual Conference</w:t>
      </w:r>
    </w:p>
    <w:p w14:paraId="366F10C8" w14:textId="01F43231" w:rsidR="007E506B" w:rsidRPr="000C4212" w:rsidRDefault="007E506B" w:rsidP="007E506B">
      <w:pPr>
        <w:spacing w:after="0" w:line="240" w:lineRule="auto"/>
        <w:jc w:val="center"/>
        <w:rPr>
          <w:rFonts w:ascii="Corbel" w:hAnsi="Corbel" w:cs="Arial"/>
          <w:b/>
          <w:color w:val="EDAA1E"/>
          <w:sz w:val="40"/>
          <w:szCs w:val="40"/>
        </w:rPr>
      </w:pPr>
      <w:r w:rsidRPr="000C4212">
        <w:rPr>
          <w:rFonts w:ascii="Corbel" w:hAnsi="Corbel"/>
          <w:b/>
          <w:color w:val="EDAA1E"/>
          <w:sz w:val="40"/>
          <w:szCs w:val="40"/>
        </w:rPr>
        <w:t>Marketing/Exhibitor Agreement Form</w:t>
      </w:r>
    </w:p>
    <w:p w14:paraId="0F6AAD28" w14:textId="7BB5D3D6" w:rsidR="007E506B" w:rsidRPr="0027271D" w:rsidRDefault="007E506B" w:rsidP="007E506B">
      <w:pPr>
        <w:spacing w:after="0" w:line="240" w:lineRule="auto"/>
        <w:jc w:val="center"/>
        <w:rPr>
          <w:rFonts w:ascii="Malgun Gothic" w:eastAsia="Malgun Gothic" w:hAnsi="Malgun Gothic" w:cs="Times New Roman"/>
          <w:b/>
          <w:color w:val="808080" w:themeColor="background1" w:themeShade="80"/>
          <w:sz w:val="16"/>
          <w:szCs w:val="16"/>
        </w:rPr>
      </w:pPr>
      <w:r w:rsidRPr="0027271D">
        <w:rPr>
          <w:rFonts w:ascii="Malgun Gothic" w:eastAsia="Malgun Gothic" w:hAnsi="Malgun Gothic" w:cs="Times New Roman"/>
          <w:b/>
          <w:color w:val="808080" w:themeColor="background1" w:themeShade="80"/>
          <w:sz w:val="16"/>
          <w:szCs w:val="16"/>
        </w:rPr>
        <w:t>APPLICATION DEADLINE:</w:t>
      </w:r>
      <w:r w:rsidRPr="0027271D">
        <w:rPr>
          <w:rFonts w:ascii="Malgun Gothic" w:eastAsia="Malgun Gothic" w:hAnsi="Malgun Gothic" w:cs="Times New Roman"/>
          <w:b/>
          <w:color w:val="808080" w:themeColor="background1" w:themeShade="80"/>
          <w:sz w:val="16"/>
          <w:szCs w:val="16"/>
        </w:rPr>
        <w:tab/>
        <w:t>EMAILED NO LATER THAN MARCH 30, 202</w:t>
      </w:r>
      <w:r w:rsidR="009043C8">
        <w:rPr>
          <w:rFonts w:ascii="Malgun Gothic" w:eastAsia="Malgun Gothic" w:hAnsi="Malgun Gothic" w:cs="Times New Roman"/>
          <w:b/>
          <w:color w:val="808080" w:themeColor="background1" w:themeShade="80"/>
          <w:sz w:val="16"/>
          <w:szCs w:val="16"/>
        </w:rPr>
        <w:t>2</w:t>
      </w:r>
    </w:p>
    <w:p w14:paraId="4DFBF10A" w14:textId="77777777" w:rsidR="0027271D" w:rsidRDefault="0027271D" w:rsidP="007E506B">
      <w:pPr>
        <w:spacing w:after="0" w:line="240" w:lineRule="auto"/>
        <w:ind w:left="720" w:firstLine="720"/>
        <w:rPr>
          <w:rFonts w:ascii="Malgun Gothic" w:eastAsia="Malgun Gothic" w:hAnsi="Malgun Gothic" w:cs="Arial"/>
          <w:b/>
          <w:sz w:val="20"/>
          <w:szCs w:val="20"/>
        </w:rPr>
      </w:pPr>
    </w:p>
    <w:p w14:paraId="3CAD7787" w14:textId="6FEE5827" w:rsidR="0027271D" w:rsidRPr="000B2A07" w:rsidRDefault="007E506B" w:rsidP="00C15F81">
      <w:pPr>
        <w:spacing w:after="0" w:line="240" w:lineRule="auto"/>
        <w:ind w:left="3600" w:firstLine="720"/>
        <w:rPr>
          <w:rFonts w:ascii="Malgun Gothic" w:eastAsia="Malgun Gothic" w:hAnsi="Malgun Gothic" w:cs="Arial"/>
          <w:b/>
          <w:i/>
          <w:color w:val="FF9900"/>
          <w:sz w:val="8"/>
          <w:szCs w:val="8"/>
        </w:rPr>
      </w:pPr>
      <w:r w:rsidRPr="000B2A07">
        <w:rPr>
          <w:rFonts w:ascii="Malgun Gothic" w:eastAsia="Malgun Gothic" w:hAnsi="Malgun Gothic" w:cs="Arial"/>
          <w:b/>
          <w:i/>
          <w:color w:val="FF9900"/>
          <w:sz w:val="8"/>
          <w:szCs w:val="8"/>
        </w:rPr>
        <w:t xml:space="preserve">                  </w:t>
      </w:r>
      <w:r w:rsidR="000B2A07" w:rsidRPr="000B2A07">
        <w:rPr>
          <w:rFonts w:ascii="Malgun Gothic" w:eastAsia="Malgun Gothic" w:hAnsi="Malgun Gothic" w:cs="Arial"/>
          <w:b/>
          <w:i/>
          <w:color w:val="FF9900"/>
          <w:sz w:val="8"/>
          <w:szCs w:val="8"/>
        </w:rPr>
        <w:t xml:space="preserve">                     </w:t>
      </w:r>
      <w:r w:rsidR="0027271D" w:rsidRPr="000B2A07">
        <w:rPr>
          <w:rFonts w:ascii="Malgun Gothic" w:eastAsia="Malgun Gothic" w:hAnsi="Malgun Gothic" w:cs="Arial"/>
          <w:b/>
          <w:sz w:val="8"/>
          <w:szCs w:val="8"/>
        </w:rPr>
        <w:t xml:space="preserve">                 </w:t>
      </w:r>
    </w:p>
    <w:p w14:paraId="46060970" w14:textId="3C67AB06" w:rsidR="00FF0BF0" w:rsidRPr="00145102" w:rsidRDefault="00FF0BF0" w:rsidP="00FF0BF0">
      <w:pPr>
        <w:spacing w:after="0" w:line="360" w:lineRule="auto"/>
        <w:ind w:left="720" w:firstLine="720"/>
        <w:rPr>
          <w:rFonts w:ascii="Malgun Gothic" w:eastAsia="Malgun Gothic" w:hAnsi="Malgun Gothic" w:cs="Arial"/>
          <w:b/>
          <w:sz w:val="20"/>
          <w:szCs w:val="20"/>
        </w:rPr>
      </w:pPr>
      <w:r>
        <w:rPr>
          <w:rFonts w:ascii="Malgun Gothic" w:eastAsia="Malgun Gothic" w:hAnsi="Malgun Gothic" w:cs="Arial"/>
          <w:b/>
          <w:sz w:val="20"/>
          <w:szCs w:val="20"/>
        </w:rPr>
        <w:t>Company</w:t>
      </w:r>
      <w:r w:rsidRPr="00145102">
        <w:rPr>
          <w:rFonts w:ascii="Malgun Gothic" w:eastAsia="Malgun Gothic" w:hAnsi="Malgun Gothic" w:cs="Arial"/>
          <w:b/>
          <w:sz w:val="20"/>
          <w:szCs w:val="20"/>
        </w:rPr>
        <w:t xml:space="preserve"> </w:t>
      </w:r>
      <w:proofErr w:type="gramStart"/>
      <w:r w:rsidRPr="00145102">
        <w:rPr>
          <w:rFonts w:ascii="Malgun Gothic" w:eastAsia="Malgun Gothic" w:hAnsi="Malgun Gothic" w:cs="Arial"/>
          <w:b/>
          <w:sz w:val="20"/>
          <w:szCs w:val="20"/>
        </w:rPr>
        <w:t>Name:_</w:t>
      </w:r>
      <w:proofErr w:type="gramEnd"/>
      <w:r w:rsidRPr="00145102">
        <w:rPr>
          <w:rFonts w:ascii="Malgun Gothic" w:eastAsia="Malgun Gothic" w:hAnsi="Malgun Gothic" w:cs="Arial"/>
          <w:b/>
          <w:sz w:val="20"/>
          <w:szCs w:val="20"/>
        </w:rPr>
        <w:t>___________________________</w:t>
      </w:r>
      <w:r>
        <w:rPr>
          <w:rFonts w:ascii="Malgun Gothic" w:eastAsia="Malgun Gothic" w:hAnsi="Malgun Gothic" w:cs="Arial"/>
          <w:b/>
          <w:sz w:val="20"/>
          <w:szCs w:val="20"/>
        </w:rPr>
        <w:t>______________</w:t>
      </w:r>
      <w:r w:rsidRPr="00145102">
        <w:rPr>
          <w:rFonts w:ascii="Malgun Gothic" w:eastAsia="Malgun Gothic" w:hAnsi="Malgun Gothic" w:cs="Arial"/>
          <w:b/>
          <w:sz w:val="20"/>
          <w:szCs w:val="20"/>
        </w:rPr>
        <w:t>____________________</w:t>
      </w:r>
      <w:r w:rsidR="00C32EAE">
        <w:rPr>
          <w:rFonts w:ascii="Malgun Gothic" w:eastAsia="Malgun Gothic" w:hAnsi="Malgun Gothic" w:cs="Arial"/>
          <w:b/>
          <w:sz w:val="20"/>
          <w:szCs w:val="20"/>
        </w:rPr>
        <w:t>_</w:t>
      </w:r>
      <w:r w:rsidRPr="00145102">
        <w:rPr>
          <w:rFonts w:ascii="Malgun Gothic" w:eastAsia="Malgun Gothic" w:hAnsi="Malgun Gothic" w:cs="Arial"/>
          <w:b/>
          <w:sz w:val="20"/>
          <w:szCs w:val="20"/>
        </w:rPr>
        <w:t>_____________________</w:t>
      </w:r>
    </w:p>
    <w:p w14:paraId="4A89B232" w14:textId="7018E589" w:rsidR="00FF0BF0" w:rsidRPr="00145102" w:rsidRDefault="00FF0BF0" w:rsidP="00FF0BF0">
      <w:pPr>
        <w:spacing w:after="0" w:line="360" w:lineRule="auto"/>
        <w:ind w:left="720" w:firstLine="720"/>
        <w:rPr>
          <w:rFonts w:ascii="Malgun Gothic" w:eastAsia="Malgun Gothic" w:hAnsi="Malgun Gothic" w:cs="Arial"/>
          <w:b/>
          <w:sz w:val="20"/>
          <w:szCs w:val="20"/>
        </w:rPr>
      </w:pPr>
      <w:r>
        <w:rPr>
          <w:rFonts w:ascii="Malgun Gothic" w:eastAsia="Malgun Gothic" w:hAnsi="Malgun Gothic" w:cs="Arial"/>
          <w:b/>
          <w:sz w:val="20"/>
          <w:szCs w:val="20"/>
        </w:rPr>
        <w:t xml:space="preserve">Company </w:t>
      </w:r>
      <w:proofErr w:type="gramStart"/>
      <w:r>
        <w:rPr>
          <w:rFonts w:ascii="Malgun Gothic" w:eastAsia="Malgun Gothic" w:hAnsi="Malgun Gothic" w:cs="Arial"/>
          <w:b/>
          <w:sz w:val="20"/>
          <w:szCs w:val="20"/>
        </w:rPr>
        <w:t>Website</w:t>
      </w:r>
      <w:r w:rsidRPr="00145102">
        <w:rPr>
          <w:rFonts w:ascii="Malgun Gothic" w:eastAsia="Malgun Gothic" w:hAnsi="Malgun Gothic" w:cs="Arial"/>
          <w:b/>
          <w:sz w:val="20"/>
          <w:szCs w:val="20"/>
        </w:rPr>
        <w:t>:_</w:t>
      </w:r>
      <w:proofErr w:type="gramEnd"/>
      <w:r w:rsidRPr="00145102">
        <w:rPr>
          <w:rFonts w:ascii="Malgun Gothic" w:eastAsia="Malgun Gothic" w:hAnsi="Malgun Gothic" w:cs="Arial"/>
          <w:b/>
          <w:sz w:val="20"/>
          <w:szCs w:val="20"/>
        </w:rPr>
        <w:t>_________________________</w:t>
      </w:r>
      <w:r>
        <w:rPr>
          <w:rFonts w:ascii="Malgun Gothic" w:eastAsia="Malgun Gothic" w:hAnsi="Malgun Gothic" w:cs="Arial"/>
          <w:b/>
          <w:sz w:val="20"/>
          <w:szCs w:val="20"/>
        </w:rPr>
        <w:t>______________</w:t>
      </w:r>
      <w:r w:rsidR="00C32EAE">
        <w:rPr>
          <w:rFonts w:ascii="Malgun Gothic" w:eastAsia="Malgun Gothic" w:hAnsi="Malgun Gothic" w:cs="Arial"/>
          <w:b/>
          <w:sz w:val="20"/>
          <w:szCs w:val="20"/>
        </w:rPr>
        <w:t>Phone</w:t>
      </w:r>
      <w:r w:rsidRPr="00145102">
        <w:rPr>
          <w:rFonts w:ascii="Malgun Gothic" w:eastAsia="Malgun Gothic" w:hAnsi="Malgun Gothic" w:cs="Arial"/>
          <w:b/>
          <w:sz w:val="20"/>
          <w:szCs w:val="20"/>
        </w:rPr>
        <w:t>______________</w:t>
      </w:r>
      <w:r w:rsidR="00C32EAE">
        <w:rPr>
          <w:rFonts w:ascii="Malgun Gothic" w:eastAsia="Malgun Gothic" w:hAnsi="Malgun Gothic" w:cs="Arial"/>
          <w:b/>
          <w:sz w:val="20"/>
          <w:szCs w:val="20"/>
        </w:rPr>
        <w:t>_</w:t>
      </w:r>
      <w:r w:rsidRPr="00145102">
        <w:rPr>
          <w:rFonts w:ascii="Malgun Gothic" w:eastAsia="Malgun Gothic" w:hAnsi="Malgun Gothic" w:cs="Arial"/>
          <w:b/>
          <w:sz w:val="20"/>
          <w:szCs w:val="20"/>
        </w:rPr>
        <w:t>____________________</w:t>
      </w:r>
    </w:p>
    <w:p w14:paraId="68DB5158" w14:textId="55EB3BF3" w:rsidR="00FF0BF0" w:rsidRPr="00145102" w:rsidRDefault="00FF0BF0" w:rsidP="00FF0BF0">
      <w:pPr>
        <w:spacing w:after="0" w:line="360" w:lineRule="auto"/>
        <w:ind w:left="720" w:firstLine="720"/>
        <w:rPr>
          <w:rFonts w:ascii="Malgun Gothic" w:eastAsia="Malgun Gothic" w:hAnsi="Malgun Gothic" w:cs="Arial"/>
          <w:b/>
          <w:sz w:val="20"/>
          <w:szCs w:val="20"/>
        </w:rPr>
      </w:pPr>
      <w:r w:rsidRPr="00145102">
        <w:rPr>
          <w:rFonts w:ascii="Malgun Gothic" w:eastAsia="Malgun Gothic" w:hAnsi="Malgun Gothic" w:cs="Arial"/>
          <w:b/>
          <w:sz w:val="20"/>
          <w:szCs w:val="20"/>
        </w:rPr>
        <w:t>Contact Name:</w:t>
      </w:r>
      <w:r w:rsidRPr="00145102">
        <w:rPr>
          <w:rFonts w:ascii="Malgun Gothic" w:eastAsia="Malgun Gothic" w:hAnsi="Malgun Gothic" w:cs="Arial"/>
          <w:b/>
          <w:sz w:val="20"/>
          <w:szCs w:val="20"/>
        </w:rPr>
        <w:tab/>
        <w:t>______________________________</w:t>
      </w:r>
      <w:r>
        <w:rPr>
          <w:rFonts w:ascii="Malgun Gothic" w:eastAsia="Malgun Gothic" w:hAnsi="Malgun Gothic" w:cs="Arial"/>
          <w:b/>
          <w:sz w:val="20"/>
          <w:szCs w:val="20"/>
        </w:rPr>
        <w:t>______________</w:t>
      </w:r>
      <w:r w:rsidR="00C32EAE">
        <w:rPr>
          <w:rFonts w:ascii="Malgun Gothic" w:eastAsia="Malgun Gothic" w:hAnsi="Malgun Gothic" w:cs="Arial"/>
          <w:b/>
          <w:sz w:val="20"/>
          <w:szCs w:val="20"/>
        </w:rPr>
        <w:t>Email</w:t>
      </w:r>
      <w:r w:rsidRPr="00145102">
        <w:rPr>
          <w:rFonts w:ascii="Malgun Gothic" w:eastAsia="Malgun Gothic" w:hAnsi="Malgun Gothic" w:cs="Arial"/>
          <w:b/>
          <w:sz w:val="20"/>
          <w:szCs w:val="20"/>
        </w:rPr>
        <w:t>_____________________________________</w:t>
      </w:r>
    </w:p>
    <w:p w14:paraId="5E0CCEBF" w14:textId="6C97A786" w:rsidR="00C32EAE" w:rsidRPr="000B2A07" w:rsidRDefault="00C32EAE" w:rsidP="00A4336C">
      <w:pPr>
        <w:spacing w:after="0" w:line="240" w:lineRule="auto"/>
        <w:ind w:left="720" w:firstLine="720"/>
        <w:rPr>
          <w:rFonts w:ascii="Malgun Gothic" w:eastAsia="Malgun Gothic" w:hAnsi="Malgun Gothic"/>
          <w:b/>
          <w:sz w:val="8"/>
          <w:szCs w:val="8"/>
        </w:rPr>
      </w:pPr>
      <w:r w:rsidRPr="000B2A07">
        <w:rPr>
          <w:rFonts w:ascii="Malgun Gothic" w:eastAsia="Malgun Gothic" w:hAnsi="Malgun Gothic"/>
          <w:b/>
          <w:sz w:val="8"/>
          <w:szCs w:val="8"/>
        </w:rPr>
        <w:t xml:space="preserve">                             </w:t>
      </w:r>
    </w:p>
    <w:p w14:paraId="52B531C5" w14:textId="577FD49F" w:rsidR="0027076B" w:rsidRDefault="00723D69" w:rsidP="00A4336C">
      <w:pPr>
        <w:spacing w:after="0" w:line="240" w:lineRule="auto"/>
        <w:ind w:left="720" w:firstLine="720"/>
        <w:rPr>
          <w:rFonts w:ascii="Malgun Gothic" w:eastAsia="Malgun Gothic" w:hAnsi="Malgun Gothic"/>
          <w:b/>
          <w:color w:val="808080" w:themeColor="background1" w:themeShade="80"/>
          <w:sz w:val="20"/>
          <w:szCs w:val="20"/>
        </w:rPr>
      </w:pPr>
      <w:r w:rsidRPr="00723D69">
        <w:rPr>
          <w:rFonts w:ascii="Malgun Gothic" w:eastAsia="Malgun Gothic" w:hAnsi="Malgun Gothic"/>
          <w:b/>
          <w:sz w:val="20"/>
          <w:szCs w:val="20"/>
        </w:rPr>
        <w:t>Brief Product/Exhibit Description:</w:t>
      </w:r>
    </w:p>
    <w:p w14:paraId="28D8274B" w14:textId="77777777" w:rsidR="00337C2F" w:rsidRDefault="00337C2F" w:rsidP="0027076B">
      <w:pPr>
        <w:spacing w:after="0" w:line="240" w:lineRule="auto"/>
        <w:rPr>
          <w:rFonts w:ascii="Malgun Gothic" w:eastAsia="Malgun Gothic" w:hAnsi="Malgun Gothic"/>
          <w:sz w:val="20"/>
          <w:szCs w:val="20"/>
        </w:rPr>
      </w:pPr>
    </w:p>
    <w:p w14:paraId="4E074B38" w14:textId="6D2AE48D" w:rsidR="00472EA9" w:rsidRDefault="00472EA9" w:rsidP="0027076B">
      <w:pPr>
        <w:spacing w:after="0" w:line="240" w:lineRule="auto"/>
        <w:rPr>
          <w:rFonts w:ascii="Malgun Gothic" w:eastAsia="Malgun Gothic" w:hAnsi="Malgun Gothic"/>
          <w:sz w:val="20"/>
          <w:szCs w:val="20"/>
        </w:rPr>
      </w:pPr>
    </w:p>
    <w:p w14:paraId="218EF8F3" w14:textId="77777777" w:rsidR="00472EA9" w:rsidRPr="00145102" w:rsidRDefault="00472EA9" w:rsidP="0027076B">
      <w:pPr>
        <w:spacing w:after="0" w:line="240" w:lineRule="auto"/>
        <w:rPr>
          <w:rFonts w:ascii="Malgun Gothic" w:eastAsia="Malgun Gothic" w:hAnsi="Malgun Gothic"/>
          <w:sz w:val="20"/>
          <w:szCs w:val="20"/>
        </w:rPr>
      </w:pPr>
    </w:p>
    <w:p w14:paraId="1CD0A037" w14:textId="15B39B51" w:rsidR="0027076B" w:rsidRPr="00B236E0" w:rsidRDefault="0027076B" w:rsidP="00723D69">
      <w:pPr>
        <w:spacing w:after="0" w:line="240" w:lineRule="auto"/>
        <w:ind w:left="720" w:firstLine="720"/>
        <w:contextualSpacing/>
        <w:rPr>
          <w:rFonts w:ascii="Malgun Gothic" w:eastAsia="Malgun Gothic" w:hAnsi="Malgun Gothic"/>
          <w:i/>
          <w:iCs/>
          <w:sz w:val="16"/>
          <w:szCs w:val="16"/>
        </w:rPr>
      </w:pPr>
      <w:r w:rsidRPr="00B236E0">
        <w:rPr>
          <w:rFonts w:ascii="Malgun Gothic" w:eastAsia="Malgun Gothic" w:hAnsi="Malgun Gothic"/>
          <w:i/>
          <w:iCs/>
          <w:sz w:val="16"/>
          <w:szCs w:val="16"/>
        </w:rPr>
        <w:t>The following statement MUST be initialed for the Exhibitor Application to be accepted</w:t>
      </w:r>
      <w:r w:rsidR="0027271D" w:rsidRPr="00B236E0">
        <w:rPr>
          <w:rFonts w:ascii="Malgun Gothic" w:eastAsia="Malgun Gothic" w:hAnsi="Malgun Gothic"/>
          <w:i/>
          <w:iCs/>
          <w:sz w:val="16"/>
          <w:szCs w:val="16"/>
        </w:rPr>
        <w:t>:</w:t>
      </w:r>
    </w:p>
    <w:p w14:paraId="416CAC91" w14:textId="77777777" w:rsidR="00723D69" w:rsidRPr="00B236E0" w:rsidRDefault="0027076B" w:rsidP="00723D69">
      <w:pPr>
        <w:spacing w:after="0" w:line="240" w:lineRule="auto"/>
        <w:ind w:left="1440" w:firstLine="720"/>
        <w:contextualSpacing/>
        <w:rPr>
          <w:rFonts w:ascii="Malgun Gothic" w:eastAsia="Malgun Gothic" w:hAnsi="Malgun Gothic"/>
          <w:sz w:val="16"/>
          <w:szCs w:val="16"/>
        </w:rPr>
      </w:pPr>
      <w:r w:rsidRPr="00B236E0">
        <w:rPr>
          <w:rFonts w:ascii="Malgun Gothic" w:eastAsia="Malgun Gothic" w:hAnsi="Malgun Gothic"/>
          <w:noProof/>
          <w:sz w:val="16"/>
          <w:szCs w:val="16"/>
        </w:rPr>
        <mc:AlternateContent>
          <mc:Choice Requires="wps">
            <w:drawing>
              <wp:anchor distT="0" distB="0" distL="114300" distR="114300" simplePos="0" relativeHeight="251659264" behindDoc="0" locked="0" layoutInCell="1" allowOverlap="1" wp14:anchorId="24A7BE59" wp14:editId="5BBCF4FC">
                <wp:simplePos x="0" y="0"/>
                <wp:positionH relativeFrom="column">
                  <wp:posOffset>956691</wp:posOffset>
                </wp:positionH>
                <wp:positionV relativeFrom="paragraph">
                  <wp:posOffset>38862</wp:posOffset>
                </wp:positionV>
                <wp:extent cx="292608" cy="371856"/>
                <wp:effectExtent l="0" t="0" r="12700" b="28575"/>
                <wp:wrapNone/>
                <wp:docPr id="1" name="Text Box 1"/>
                <wp:cNvGraphicFramePr/>
                <a:graphic xmlns:a="http://schemas.openxmlformats.org/drawingml/2006/main">
                  <a:graphicData uri="http://schemas.microsoft.com/office/word/2010/wordprocessingShape">
                    <wps:wsp>
                      <wps:cNvSpPr txBox="1"/>
                      <wps:spPr>
                        <a:xfrm>
                          <a:off x="0" y="0"/>
                          <a:ext cx="292608" cy="3718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2C7299" w14:textId="77777777" w:rsidR="00095CEF" w:rsidRDefault="00095CEF" w:rsidP="002707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7BE59" id="_x0000_t202" coordsize="21600,21600" o:spt="202" path="m,l,21600r21600,l21600,xe">
                <v:stroke joinstyle="miter"/>
                <v:path gradientshapeok="t" o:connecttype="rect"/>
              </v:shapetype>
              <v:shape id="Text Box 1" o:spid="_x0000_s1026" type="#_x0000_t202" style="position:absolute;left:0;text-align:left;margin-left:75.35pt;margin-top:3.05pt;width:23.0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" fillcolor="white [3201]" strokeweight=".5pt">
                <v:textbox>
                  <w:txbxContent>
                    <w:p w14:paraId="362C7299" w14:textId="77777777" w:rsidR="00095CEF" w:rsidRDefault="00095CEF" w:rsidP="0027076B"/>
                  </w:txbxContent>
                </v:textbox>
              </v:shape>
            </w:pict>
          </mc:Fallback>
        </mc:AlternateContent>
      </w:r>
      <w:r w:rsidRPr="00B236E0">
        <w:rPr>
          <w:rFonts w:ascii="Malgun Gothic" w:eastAsia="Malgun Gothic" w:hAnsi="Malgun Gothic"/>
          <w:sz w:val="16"/>
          <w:szCs w:val="16"/>
        </w:rPr>
        <w:t>I</w:t>
      </w:r>
      <w:r w:rsidRPr="00D17247">
        <w:rPr>
          <w:rFonts w:ascii="Malgun Gothic" w:eastAsia="Malgun Gothic" w:hAnsi="Malgun Gothic"/>
          <w:sz w:val="18"/>
          <w:szCs w:val="18"/>
        </w:rPr>
        <w:t xml:space="preserve"> </w:t>
      </w:r>
      <w:r w:rsidRPr="00B236E0">
        <w:rPr>
          <w:rFonts w:ascii="Malgun Gothic" w:eastAsia="Malgun Gothic" w:hAnsi="Malgun Gothic"/>
          <w:sz w:val="16"/>
          <w:szCs w:val="16"/>
        </w:rPr>
        <w:t>have reviewed and understand the Procedures and Regulations on the reverse side of this</w:t>
      </w:r>
    </w:p>
    <w:p w14:paraId="263F0B19" w14:textId="69B015BC" w:rsidR="00CD0F59" w:rsidRDefault="0027076B" w:rsidP="00723D69">
      <w:pPr>
        <w:spacing w:after="0" w:line="240" w:lineRule="auto"/>
        <w:ind w:left="1440" w:firstLine="720"/>
        <w:contextualSpacing/>
        <w:rPr>
          <w:rFonts w:ascii="Malgun Gothic" w:eastAsia="Malgun Gothic" w:hAnsi="Malgun Gothic"/>
          <w:sz w:val="20"/>
          <w:szCs w:val="20"/>
        </w:rPr>
      </w:pPr>
      <w:r w:rsidRPr="00B236E0">
        <w:rPr>
          <w:rFonts w:ascii="Malgun Gothic" w:eastAsia="Malgun Gothic" w:hAnsi="Malgun Gothic"/>
          <w:sz w:val="16"/>
          <w:szCs w:val="16"/>
        </w:rPr>
        <w:t xml:space="preserve">application, regarding exhibiting at the </w:t>
      </w:r>
      <w:r w:rsidR="009043C8" w:rsidRPr="00B236E0">
        <w:rPr>
          <w:rFonts w:ascii="Malgun Gothic" w:eastAsia="Malgun Gothic" w:hAnsi="Malgun Gothic"/>
          <w:sz w:val="16"/>
          <w:szCs w:val="16"/>
        </w:rPr>
        <w:t xml:space="preserve">Association of Professional Chaplains and </w:t>
      </w:r>
      <w:r w:rsidRPr="00B236E0">
        <w:rPr>
          <w:rFonts w:ascii="Malgun Gothic" w:eastAsia="Malgun Gothic" w:hAnsi="Malgun Gothic"/>
          <w:sz w:val="16"/>
          <w:szCs w:val="16"/>
        </w:rPr>
        <w:t xml:space="preserve">Association for Clinical Pastoral Education, Inc.’s </w:t>
      </w:r>
      <w:r w:rsidR="009043C8" w:rsidRPr="00B236E0">
        <w:rPr>
          <w:rFonts w:ascii="Malgun Gothic" w:eastAsia="Malgun Gothic" w:hAnsi="Malgun Gothic"/>
          <w:sz w:val="16"/>
          <w:szCs w:val="16"/>
        </w:rPr>
        <w:t xml:space="preserve">Joint </w:t>
      </w:r>
      <w:r w:rsidR="00B10785" w:rsidRPr="00B236E0">
        <w:rPr>
          <w:rFonts w:ascii="Malgun Gothic" w:eastAsia="Malgun Gothic" w:hAnsi="Malgun Gothic"/>
          <w:sz w:val="16"/>
          <w:szCs w:val="16"/>
        </w:rPr>
        <w:t>virtual conference May 202</w:t>
      </w:r>
      <w:r w:rsidR="009043C8" w:rsidRPr="00B236E0">
        <w:rPr>
          <w:rFonts w:ascii="Malgun Gothic" w:eastAsia="Malgun Gothic" w:hAnsi="Malgun Gothic"/>
          <w:sz w:val="16"/>
          <w:szCs w:val="16"/>
        </w:rPr>
        <w:t>2</w:t>
      </w:r>
      <w:r w:rsidR="00B10785" w:rsidRPr="00B236E0">
        <w:rPr>
          <w:rFonts w:ascii="Malgun Gothic" w:eastAsia="Malgun Gothic" w:hAnsi="Malgun Gothic"/>
          <w:sz w:val="16"/>
          <w:szCs w:val="16"/>
        </w:rPr>
        <w:t xml:space="preserve">.  </w:t>
      </w:r>
      <w:r w:rsidRPr="00B236E0">
        <w:rPr>
          <w:rFonts w:ascii="Malgun Gothic" w:eastAsia="Malgun Gothic" w:hAnsi="Malgun Gothic"/>
          <w:sz w:val="16"/>
          <w:szCs w:val="16"/>
        </w:rPr>
        <w:t>It is understood that all space must be</w:t>
      </w:r>
      <w:r w:rsidR="00723D69" w:rsidRPr="00B236E0">
        <w:rPr>
          <w:rFonts w:ascii="Malgun Gothic" w:eastAsia="Malgun Gothic" w:hAnsi="Malgun Gothic"/>
          <w:sz w:val="16"/>
          <w:szCs w:val="16"/>
        </w:rPr>
        <w:t xml:space="preserve"> requested prior to March 30 and</w:t>
      </w:r>
      <w:r w:rsidRPr="00B236E0">
        <w:rPr>
          <w:rFonts w:ascii="Malgun Gothic" w:eastAsia="Malgun Gothic" w:hAnsi="Malgun Gothic"/>
          <w:sz w:val="16"/>
          <w:szCs w:val="16"/>
        </w:rPr>
        <w:t xml:space="preserve"> pai</w:t>
      </w:r>
      <w:r w:rsidR="00723D69" w:rsidRPr="00B236E0">
        <w:rPr>
          <w:rFonts w:ascii="Malgun Gothic" w:eastAsia="Malgun Gothic" w:hAnsi="Malgun Gothic"/>
          <w:sz w:val="16"/>
          <w:szCs w:val="16"/>
        </w:rPr>
        <w:t>d for in full on or before April 15</w:t>
      </w:r>
      <w:r w:rsidR="0064133D" w:rsidRPr="00B236E0">
        <w:rPr>
          <w:rFonts w:ascii="Malgun Gothic" w:eastAsia="Malgun Gothic" w:hAnsi="Malgun Gothic"/>
          <w:sz w:val="16"/>
          <w:szCs w:val="16"/>
        </w:rPr>
        <w:t>, 20</w:t>
      </w:r>
      <w:r w:rsidR="00B10785" w:rsidRPr="00B236E0">
        <w:rPr>
          <w:rFonts w:ascii="Malgun Gothic" w:eastAsia="Malgun Gothic" w:hAnsi="Malgun Gothic"/>
          <w:sz w:val="16"/>
          <w:szCs w:val="16"/>
        </w:rPr>
        <w:t>2</w:t>
      </w:r>
      <w:r w:rsidR="009043C8" w:rsidRPr="00B236E0">
        <w:rPr>
          <w:rFonts w:ascii="Malgun Gothic" w:eastAsia="Malgun Gothic" w:hAnsi="Malgun Gothic"/>
          <w:sz w:val="16"/>
          <w:szCs w:val="16"/>
        </w:rPr>
        <w:t>2</w:t>
      </w:r>
      <w:r w:rsidR="006414CB" w:rsidRPr="00B236E0">
        <w:rPr>
          <w:rFonts w:ascii="Malgun Gothic" w:eastAsia="Malgun Gothic" w:hAnsi="Malgun Gothic"/>
          <w:sz w:val="16"/>
          <w:szCs w:val="16"/>
        </w:rPr>
        <w:t>.</w:t>
      </w:r>
      <w:r w:rsidR="00474532" w:rsidRPr="00B236E0">
        <w:rPr>
          <w:rFonts w:ascii="Malgun Gothic" w:eastAsia="Malgun Gothic" w:hAnsi="Malgun Gothic"/>
          <w:sz w:val="16"/>
          <w:szCs w:val="16"/>
        </w:rPr>
        <w:t xml:space="preserve"> </w:t>
      </w:r>
      <w:r w:rsidRPr="00B236E0">
        <w:rPr>
          <w:rFonts w:ascii="Malgun Gothic" w:eastAsia="Malgun Gothic" w:hAnsi="Malgun Gothic"/>
          <w:sz w:val="16"/>
          <w:szCs w:val="16"/>
        </w:rPr>
        <w:t xml:space="preserve">If assigned space is not paid for in full by the specified date, it may be reassigned to another exhibitor at the discretion of </w:t>
      </w:r>
      <w:r w:rsidR="009043C8" w:rsidRPr="00B236E0">
        <w:rPr>
          <w:rFonts w:ascii="Malgun Gothic" w:eastAsia="Malgun Gothic" w:hAnsi="Malgun Gothic"/>
          <w:sz w:val="16"/>
          <w:szCs w:val="16"/>
        </w:rPr>
        <w:t xml:space="preserve">APC and </w:t>
      </w:r>
      <w:r w:rsidRPr="00B236E0">
        <w:rPr>
          <w:rFonts w:ascii="Malgun Gothic" w:eastAsia="Malgun Gothic" w:hAnsi="Malgun Gothic"/>
          <w:sz w:val="16"/>
          <w:szCs w:val="16"/>
        </w:rPr>
        <w:t>ACPE. We agree to abide by all regulations governing exhibits set forth in this agreement.</w:t>
      </w:r>
      <w:r w:rsidRPr="00D17247">
        <w:rPr>
          <w:rFonts w:ascii="Malgun Gothic" w:eastAsia="Malgun Gothic" w:hAnsi="Malgun Gothic"/>
          <w:sz w:val="18"/>
          <w:szCs w:val="18"/>
        </w:rPr>
        <w:t xml:space="preserve">  </w:t>
      </w:r>
    </w:p>
    <w:p w14:paraId="36713AA9" w14:textId="77777777" w:rsidR="00B236E0" w:rsidRDefault="00B236E0" w:rsidP="007961D0">
      <w:pPr>
        <w:spacing w:after="0" w:line="240" w:lineRule="auto"/>
        <w:ind w:left="720" w:firstLine="720"/>
        <w:contextualSpacing/>
        <w:rPr>
          <w:rFonts w:ascii="Malgun Gothic" w:eastAsia="Malgun Gothic" w:hAnsi="Malgun Gothic" w:cs="Arial"/>
          <w:b/>
          <w:sz w:val="20"/>
          <w:szCs w:val="20"/>
        </w:rPr>
      </w:pPr>
    </w:p>
    <w:p w14:paraId="0F073C7A" w14:textId="1CC46C08" w:rsidR="007961D0" w:rsidRDefault="0064371D" w:rsidP="007961D0">
      <w:pPr>
        <w:spacing w:after="0" w:line="240" w:lineRule="auto"/>
        <w:ind w:left="720" w:firstLine="720"/>
        <w:contextualSpacing/>
        <w:rPr>
          <w:rFonts w:ascii="Malgun Gothic" w:eastAsia="Malgun Gothic" w:hAnsi="Malgun Gothic" w:cs="Arial"/>
          <w:b/>
          <w:sz w:val="20"/>
          <w:szCs w:val="20"/>
        </w:rPr>
      </w:pPr>
      <w:r>
        <w:rPr>
          <w:rFonts w:ascii="Malgun Gothic" w:eastAsia="Malgun Gothic" w:hAnsi="Malgun Gothic" w:cs="Arial"/>
          <w:b/>
          <w:sz w:val="20"/>
          <w:szCs w:val="20"/>
        </w:rPr>
        <w:t xml:space="preserve">Payment of </w:t>
      </w:r>
      <w:r w:rsidRPr="0055338E">
        <w:rPr>
          <w:rFonts w:ascii="Malgun Gothic" w:eastAsia="Malgun Gothic" w:hAnsi="Malgun Gothic" w:cs="Arial"/>
          <w:b/>
          <w:sz w:val="20"/>
          <w:szCs w:val="20"/>
        </w:rPr>
        <w:t>$450.00:</w:t>
      </w:r>
    </w:p>
    <w:p w14:paraId="5948B459" w14:textId="1CCA1152" w:rsidR="0064371D" w:rsidRPr="007961D0" w:rsidRDefault="0064371D" w:rsidP="007961D0">
      <w:pPr>
        <w:spacing w:after="0" w:line="240" w:lineRule="auto"/>
        <w:ind w:left="720" w:firstLine="720"/>
        <w:contextualSpacing/>
        <w:rPr>
          <w:rFonts w:ascii="Malgun Gothic" w:eastAsia="Malgun Gothic" w:hAnsi="Malgun Gothic" w:cs="Arial"/>
          <w:b/>
          <w:sz w:val="20"/>
          <w:szCs w:val="20"/>
        </w:rPr>
      </w:pPr>
      <w:r w:rsidRPr="00DD7BC7">
        <w:rPr>
          <w:rFonts w:ascii="Arial Narrow" w:eastAsia="Malgun Gothic" w:hAnsi="Arial Narrow" w:cs="Assistant"/>
          <w:b/>
          <w:sz w:val="44"/>
          <w:szCs w:val="44"/>
        </w:rPr>
        <w:t>□</w:t>
      </w:r>
      <w:r w:rsidRPr="00DE7CE9">
        <w:rPr>
          <w:rFonts w:ascii="Malgun Gothic" w:eastAsia="Malgun Gothic" w:hAnsi="Malgun Gothic" w:cs="Arial"/>
          <w:b/>
          <w:sz w:val="16"/>
          <w:szCs w:val="16"/>
        </w:rPr>
        <w:t xml:space="preserve">Credit card #___ ___ ___ ___ ___ ___ ___ ___ ___ ___ ___ ___ ___ ___ ___ ___Exp Date ___ ___ / ___ ___ CSV Code ___ ___ ___ </w:t>
      </w:r>
      <w:r>
        <w:rPr>
          <w:rFonts w:ascii="Malgun Gothic" w:eastAsia="Malgun Gothic" w:hAnsi="Malgun Gothic" w:cs="Arial"/>
          <w:b/>
          <w:sz w:val="16"/>
          <w:szCs w:val="16"/>
        </w:rPr>
        <w:t xml:space="preserve"> </w:t>
      </w:r>
    </w:p>
    <w:p w14:paraId="1C140016" w14:textId="77777777" w:rsidR="00B236E0" w:rsidRDefault="0064371D" w:rsidP="007961D0">
      <w:pPr>
        <w:spacing w:after="0" w:line="240" w:lineRule="auto"/>
        <w:contextualSpacing/>
        <w:rPr>
          <w:rFonts w:ascii="Malgun Gothic" w:eastAsia="Malgun Gothic" w:hAnsi="Malgun Gothic" w:cs="Arial"/>
          <w:b/>
          <w:sz w:val="16"/>
          <w:szCs w:val="16"/>
        </w:rPr>
      </w:pPr>
      <w:r>
        <w:rPr>
          <w:rFonts w:ascii="Malgun Gothic" w:eastAsia="Malgun Gothic" w:hAnsi="Malgun Gothic" w:cs="Arial"/>
          <w:b/>
          <w:sz w:val="20"/>
          <w:szCs w:val="20"/>
        </w:rPr>
        <w:tab/>
      </w:r>
      <w:r>
        <w:rPr>
          <w:rFonts w:ascii="Malgun Gothic" w:eastAsia="Malgun Gothic" w:hAnsi="Malgun Gothic" w:cs="Arial"/>
          <w:b/>
          <w:sz w:val="20"/>
          <w:szCs w:val="20"/>
        </w:rPr>
        <w:tab/>
      </w:r>
      <w:r w:rsidRPr="00DD7BC7">
        <w:rPr>
          <w:rFonts w:ascii="Arial Narrow" w:eastAsia="Malgun Gothic" w:hAnsi="Arial Narrow" w:cs="Assistant"/>
          <w:b/>
          <w:sz w:val="44"/>
          <w:szCs w:val="44"/>
        </w:rPr>
        <w:t>□</w:t>
      </w:r>
      <w:r w:rsidRPr="00DE7CE9">
        <w:rPr>
          <w:rFonts w:ascii="Malgun Gothic" w:eastAsia="Malgun Gothic" w:hAnsi="Malgun Gothic" w:cs="Arial"/>
          <w:b/>
          <w:sz w:val="16"/>
          <w:szCs w:val="16"/>
        </w:rPr>
        <w:t>Check Enclosed, Check #__________________________________</w:t>
      </w:r>
      <w:r w:rsidR="00B236E0">
        <w:rPr>
          <w:rFonts w:ascii="Malgun Gothic" w:eastAsia="Malgun Gothic" w:hAnsi="Malgun Gothic" w:cs="Arial"/>
          <w:b/>
          <w:sz w:val="16"/>
          <w:szCs w:val="16"/>
        </w:rPr>
        <w:tab/>
      </w:r>
    </w:p>
    <w:p w14:paraId="1411DDAD" w14:textId="323AFD4B" w:rsidR="004C131E" w:rsidRDefault="0064371D" w:rsidP="00B236E0">
      <w:pPr>
        <w:spacing w:after="0" w:line="240" w:lineRule="auto"/>
        <w:ind w:left="720" w:firstLine="720"/>
        <w:contextualSpacing/>
        <w:rPr>
          <w:rFonts w:ascii="Malgun Gothic" w:eastAsia="Malgun Gothic" w:hAnsi="Malgun Gothic" w:cs="Arial"/>
          <w:b/>
          <w:sz w:val="16"/>
          <w:szCs w:val="16"/>
        </w:rPr>
      </w:pPr>
      <w:r w:rsidRPr="00DD7BC7">
        <w:rPr>
          <w:rFonts w:ascii="Arial Narrow" w:eastAsia="Malgun Gothic" w:hAnsi="Arial Narrow" w:cs="Assistant"/>
          <w:b/>
          <w:sz w:val="44"/>
          <w:szCs w:val="44"/>
        </w:rPr>
        <w:t>□</w:t>
      </w:r>
      <w:r w:rsidRPr="00DE7CE9">
        <w:rPr>
          <w:rFonts w:ascii="Malgun Gothic" w:eastAsia="Malgun Gothic" w:hAnsi="Malgun Gothic" w:cs="Arial"/>
          <w:b/>
          <w:sz w:val="16"/>
          <w:szCs w:val="16"/>
        </w:rPr>
        <w:t xml:space="preserve">Send Invoice </w:t>
      </w:r>
      <w:r w:rsidR="004C131E">
        <w:rPr>
          <w:rFonts w:ascii="Malgun Gothic" w:eastAsia="Malgun Gothic" w:hAnsi="Malgun Gothic" w:cs="Arial"/>
          <w:b/>
          <w:sz w:val="16"/>
          <w:szCs w:val="16"/>
        </w:rPr>
        <w:t xml:space="preserve">  </w:t>
      </w:r>
      <w:r w:rsidR="004C131E">
        <w:rPr>
          <w:rFonts w:ascii="Malgun Gothic" w:eastAsia="Malgun Gothic" w:hAnsi="Malgun Gothic" w:cs="Arial"/>
          <w:b/>
          <w:i/>
          <w:sz w:val="12"/>
          <w:szCs w:val="12"/>
        </w:rPr>
        <w:t xml:space="preserve">An invoice with payment information will be emailed to Donor address reflected below, within 10 days of receipt of this signed form.  </w:t>
      </w:r>
    </w:p>
    <w:p w14:paraId="25DD0D03" w14:textId="77777777" w:rsidR="0027271D" w:rsidRDefault="0027271D" w:rsidP="00723D69">
      <w:pPr>
        <w:widowControl w:val="0"/>
        <w:spacing w:after="0" w:line="240" w:lineRule="auto"/>
        <w:ind w:left="1440"/>
        <w:rPr>
          <w:rFonts w:ascii="Malgun Gothic" w:eastAsia="Malgun Gothic" w:hAnsi="Malgun Gothic"/>
          <w:b/>
          <w:bCs/>
          <w:sz w:val="12"/>
          <w:szCs w:val="12"/>
        </w:rPr>
      </w:pPr>
    </w:p>
    <w:p w14:paraId="1C8B45DB" w14:textId="0AD413DB" w:rsidR="00F45043" w:rsidRPr="0027271D" w:rsidRDefault="00F45043" w:rsidP="00723D69">
      <w:pPr>
        <w:widowControl w:val="0"/>
        <w:spacing w:after="0" w:line="240" w:lineRule="auto"/>
        <w:ind w:left="1440"/>
        <w:rPr>
          <w:rFonts w:ascii="Malgun Gothic" w:eastAsia="Malgun Gothic" w:hAnsi="Malgun Gothic"/>
          <w:sz w:val="12"/>
          <w:szCs w:val="12"/>
        </w:rPr>
      </w:pPr>
      <w:r w:rsidRPr="0027271D">
        <w:rPr>
          <w:rFonts w:ascii="Malgun Gothic" w:eastAsia="Malgun Gothic" w:hAnsi="Malgun Gothic"/>
          <w:b/>
          <w:bCs/>
          <w:sz w:val="12"/>
          <w:szCs w:val="12"/>
        </w:rPr>
        <w:t xml:space="preserve">Time </w:t>
      </w:r>
      <w:r w:rsidR="00F14AB4">
        <w:rPr>
          <w:rFonts w:ascii="Malgun Gothic" w:eastAsia="Malgun Gothic" w:hAnsi="Malgun Gothic"/>
          <w:b/>
          <w:bCs/>
          <w:sz w:val="12"/>
          <w:szCs w:val="12"/>
        </w:rPr>
        <w:t>is</w:t>
      </w:r>
      <w:r w:rsidRPr="0027271D">
        <w:rPr>
          <w:rFonts w:ascii="Malgun Gothic" w:eastAsia="Malgun Gothic" w:hAnsi="Malgun Gothic"/>
          <w:b/>
          <w:bCs/>
          <w:sz w:val="12"/>
          <w:szCs w:val="12"/>
        </w:rPr>
        <w:t xml:space="preserve"> </w:t>
      </w:r>
      <w:r w:rsidR="00F14AB4">
        <w:rPr>
          <w:rFonts w:ascii="Malgun Gothic" w:eastAsia="Malgun Gothic" w:hAnsi="Malgun Gothic"/>
          <w:b/>
          <w:bCs/>
          <w:sz w:val="12"/>
          <w:szCs w:val="12"/>
        </w:rPr>
        <w:t>o</w:t>
      </w:r>
      <w:r w:rsidRPr="0027271D">
        <w:rPr>
          <w:rFonts w:ascii="Malgun Gothic" w:eastAsia="Malgun Gothic" w:hAnsi="Malgun Gothic"/>
          <w:b/>
          <w:bCs/>
          <w:sz w:val="12"/>
          <w:szCs w:val="12"/>
        </w:rPr>
        <w:t xml:space="preserve">f The Essence:  </w:t>
      </w:r>
      <w:r w:rsidRPr="0027271D">
        <w:rPr>
          <w:rFonts w:ascii="Malgun Gothic" w:eastAsia="Malgun Gothic" w:hAnsi="Malgun Gothic"/>
          <w:sz w:val="12"/>
          <w:szCs w:val="12"/>
        </w:rPr>
        <w:t xml:space="preserve">The exhibitor accepts responsibility for complying with requests for materials and information as needed for the building of </w:t>
      </w:r>
      <w:proofErr w:type="gramStart"/>
      <w:r w:rsidRPr="0027271D">
        <w:rPr>
          <w:rFonts w:ascii="Malgun Gothic" w:eastAsia="Malgun Gothic" w:hAnsi="Malgun Gothic"/>
          <w:sz w:val="12"/>
          <w:szCs w:val="12"/>
        </w:rPr>
        <w:t>exhibitors</w:t>
      </w:r>
      <w:proofErr w:type="gramEnd"/>
      <w:r w:rsidRPr="0027271D">
        <w:rPr>
          <w:rFonts w:ascii="Malgun Gothic" w:eastAsia="Malgun Gothic" w:hAnsi="Malgun Gothic"/>
          <w:sz w:val="12"/>
          <w:szCs w:val="12"/>
        </w:rPr>
        <w:t xml:space="preserve"> virtual space.  Exhibitor agrees that delays or failure to provide materials by stated deadlines may result in additional production fees from the virtual platform provider which will be passed on to the exhibitor for payment.  </w:t>
      </w:r>
    </w:p>
    <w:p w14:paraId="055C9BC8" w14:textId="34201636" w:rsidR="00F45043" w:rsidRPr="0027271D" w:rsidRDefault="0027271D" w:rsidP="0027076B">
      <w:pPr>
        <w:widowControl w:val="0"/>
        <w:spacing w:after="0" w:line="240" w:lineRule="auto"/>
        <w:rPr>
          <w:rFonts w:ascii="Malgun Gothic" w:eastAsia="Malgun Gothic" w:hAnsi="Malgun Gothic"/>
          <w:b/>
          <w:bCs/>
          <w:sz w:val="6"/>
          <w:szCs w:val="6"/>
        </w:rPr>
      </w:pPr>
      <w:r w:rsidRPr="0027271D">
        <w:rPr>
          <w:rFonts w:ascii="Malgun Gothic" w:eastAsia="Malgun Gothic" w:hAnsi="Malgun Gothic"/>
          <w:b/>
          <w:bCs/>
          <w:sz w:val="6"/>
          <w:szCs w:val="6"/>
        </w:rPr>
        <w:t xml:space="preserve">                                                                   </w:t>
      </w:r>
    </w:p>
    <w:p w14:paraId="29EFF95D" w14:textId="6D9231BE" w:rsidR="0027076B" w:rsidRPr="0027271D" w:rsidRDefault="0027076B" w:rsidP="00723D69">
      <w:pPr>
        <w:widowControl w:val="0"/>
        <w:spacing w:after="0" w:line="240" w:lineRule="auto"/>
        <w:ind w:left="1440"/>
        <w:rPr>
          <w:rFonts w:ascii="Malgun Gothic" w:eastAsia="Malgun Gothic" w:hAnsi="Malgun Gothic"/>
          <w:sz w:val="12"/>
          <w:szCs w:val="12"/>
        </w:rPr>
      </w:pPr>
      <w:r w:rsidRPr="0027271D">
        <w:rPr>
          <w:rFonts w:ascii="Malgun Gothic" w:eastAsia="Malgun Gothic" w:hAnsi="Malgun Gothic"/>
          <w:b/>
          <w:bCs/>
          <w:sz w:val="12"/>
          <w:szCs w:val="12"/>
        </w:rPr>
        <w:t>Hold Harmless Clause</w:t>
      </w:r>
      <w:r w:rsidR="006414CB" w:rsidRPr="0027271D">
        <w:rPr>
          <w:rFonts w:ascii="Malgun Gothic" w:eastAsia="Malgun Gothic" w:hAnsi="Malgun Gothic"/>
          <w:sz w:val="12"/>
          <w:szCs w:val="12"/>
        </w:rPr>
        <w:t xml:space="preserve">: </w:t>
      </w:r>
      <w:r w:rsidRPr="0027271D">
        <w:rPr>
          <w:rFonts w:ascii="Malgun Gothic" w:eastAsia="Malgun Gothic" w:hAnsi="Malgun Gothic"/>
          <w:sz w:val="12"/>
          <w:szCs w:val="12"/>
        </w:rPr>
        <w:t>The exhibitor assumes full responsibility and liability for losses, damages and claims arising out of injury or damage t</w:t>
      </w:r>
      <w:r w:rsidR="00240734" w:rsidRPr="0027271D">
        <w:rPr>
          <w:rFonts w:ascii="Malgun Gothic" w:eastAsia="Malgun Gothic" w:hAnsi="Malgun Gothic"/>
          <w:sz w:val="12"/>
          <w:szCs w:val="12"/>
        </w:rPr>
        <w:t xml:space="preserve">o exhibitor, exhibitor’s product(s), property, image or assigned.  Exhibitor </w:t>
      </w:r>
      <w:r w:rsidRPr="0027271D">
        <w:rPr>
          <w:rFonts w:ascii="Malgun Gothic" w:eastAsia="Malgun Gothic" w:hAnsi="Malgun Gothic"/>
          <w:sz w:val="12"/>
          <w:szCs w:val="12"/>
        </w:rPr>
        <w:t xml:space="preserve">shall indemnify and hold harmless the association, service representatives, and employees from </w:t>
      </w:r>
      <w:proofErr w:type="gramStart"/>
      <w:r w:rsidRPr="0027271D">
        <w:rPr>
          <w:rFonts w:ascii="Malgun Gothic" w:eastAsia="Malgun Gothic" w:hAnsi="Malgun Gothic"/>
          <w:sz w:val="12"/>
          <w:szCs w:val="12"/>
        </w:rPr>
        <w:t>any and all</w:t>
      </w:r>
      <w:proofErr w:type="gramEnd"/>
      <w:r w:rsidRPr="0027271D">
        <w:rPr>
          <w:rFonts w:ascii="Malgun Gothic" w:eastAsia="Malgun Gothic" w:hAnsi="Malgun Gothic"/>
          <w:sz w:val="12"/>
          <w:szCs w:val="12"/>
        </w:rPr>
        <w:t xml:space="preserve"> such losses, damages, and claims. In addition, the exhibitor acknowledges that it is the sole responsibility of the exhibitor to obtain business interruption and property damage insurance covering such losses by the exhibitor.</w:t>
      </w:r>
    </w:p>
    <w:p w14:paraId="763E1B68" w14:textId="59E1FD32" w:rsidR="0027076B" w:rsidRPr="0027271D" w:rsidRDefault="0027271D" w:rsidP="0027076B">
      <w:pPr>
        <w:widowControl w:val="0"/>
        <w:spacing w:after="0" w:line="240" w:lineRule="auto"/>
        <w:rPr>
          <w:rFonts w:ascii="Malgun Gothic" w:eastAsia="Malgun Gothic" w:hAnsi="Malgun Gothic"/>
          <w:b/>
          <w:bCs/>
          <w:sz w:val="6"/>
          <w:szCs w:val="6"/>
        </w:rPr>
      </w:pPr>
      <w:r w:rsidRPr="0027271D">
        <w:rPr>
          <w:rFonts w:ascii="Malgun Gothic" w:eastAsia="Malgun Gothic" w:hAnsi="Malgun Gothic"/>
          <w:b/>
          <w:bCs/>
          <w:sz w:val="6"/>
          <w:szCs w:val="6"/>
        </w:rPr>
        <w:t xml:space="preserve">                                                           </w:t>
      </w:r>
    </w:p>
    <w:p w14:paraId="47AE4E94" w14:textId="100CD9F8" w:rsidR="0027076B" w:rsidRPr="0027271D" w:rsidRDefault="0027076B" w:rsidP="00723D69">
      <w:pPr>
        <w:widowControl w:val="0"/>
        <w:spacing w:after="0" w:line="240" w:lineRule="auto"/>
        <w:ind w:left="1440"/>
        <w:rPr>
          <w:rFonts w:ascii="Malgun Gothic" w:eastAsia="Malgun Gothic" w:hAnsi="Malgun Gothic" w:cs="Arial"/>
          <w:sz w:val="12"/>
          <w:szCs w:val="12"/>
        </w:rPr>
      </w:pPr>
      <w:r w:rsidRPr="0027271D">
        <w:rPr>
          <w:rFonts w:ascii="Malgun Gothic" w:eastAsia="Malgun Gothic" w:hAnsi="Malgun Gothic"/>
          <w:b/>
          <w:bCs/>
          <w:sz w:val="12"/>
          <w:szCs w:val="12"/>
        </w:rPr>
        <w:t>Cancellation Policy</w:t>
      </w:r>
      <w:r w:rsidRPr="0027271D">
        <w:rPr>
          <w:rFonts w:ascii="Malgun Gothic" w:eastAsia="Malgun Gothic" w:hAnsi="Malgun Gothic"/>
          <w:sz w:val="12"/>
          <w:szCs w:val="12"/>
        </w:rPr>
        <w:t>:  Cancellations made in writing before</w:t>
      </w:r>
      <w:r w:rsidR="0064133D" w:rsidRPr="0027271D">
        <w:rPr>
          <w:rFonts w:ascii="Malgun Gothic" w:eastAsia="Malgun Gothic" w:hAnsi="Malgun Gothic"/>
          <w:sz w:val="12"/>
          <w:szCs w:val="12"/>
        </w:rPr>
        <w:t xml:space="preserve"> March </w:t>
      </w:r>
      <w:r w:rsidR="00240734" w:rsidRPr="0027271D">
        <w:rPr>
          <w:rFonts w:ascii="Malgun Gothic" w:eastAsia="Malgun Gothic" w:hAnsi="Malgun Gothic"/>
          <w:sz w:val="12"/>
          <w:szCs w:val="12"/>
        </w:rPr>
        <w:t xml:space="preserve">30, </w:t>
      </w:r>
      <w:proofErr w:type="gramStart"/>
      <w:r w:rsidR="00240734" w:rsidRPr="0027271D">
        <w:rPr>
          <w:rFonts w:ascii="Malgun Gothic" w:eastAsia="Malgun Gothic" w:hAnsi="Malgun Gothic"/>
          <w:sz w:val="12"/>
          <w:szCs w:val="12"/>
        </w:rPr>
        <w:t>202</w:t>
      </w:r>
      <w:r w:rsidR="00CF68B6">
        <w:rPr>
          <w:rFonts w:ascii="Malgun Gothic" w:eastAsia="Malgun Gothic" w:hAnsi="Malgun Gothic"/>
          <w:sz w:val="12"/>
          <w:szCs w:val="12"/>
        </w:rPr>
        <w:t>2</w:t>
      </w:r>
      <w:proofErr w:type="gramEnd"/>
      <w:r w:rsidR="00474532" w:rsidRPr="0027271D">
        <w:rPr>
          <w:rFonts w:ascii="Malgun Gothic" w:eastAsia="Malgun Gothic" w:hAnsi="Malgun Gothic"/>
          <w:sz w:val="12"/>
          <w:szCs w:val="12"/>
        </w:rPr>
        <w:t xml:space="preserve"> will receive a </w:t>
      </w:r>
      <w:r w:rsidR="00240734" w:rsidRPr="0027271D">
        <w:rPr>
          <w:rFonts w:ascii="Malgun Gothic" w:eastAsia="Malgun Gothic" w:hAnsi="Malgun Gothic"/>
          <w:sz w:val="12"/>
          <w:szCs w:val="12"/>
        </w:rPr>
        <w:t>75</w:t>
      </w:r>
      <w:r w:rsidR="00474532" w:rsidRPr="0027271D">
        <w:rPr>
          <w:rFonts w:ascii="Malgun Gothic" w:eastAsia="Malgun Gothic" w:hAnsi="Malgun Gothic"/>
          <w:sz w:val="12"/>
          <w:szCs w:val="12"/>
        </w:rPr>
        <w:t>% refund</w:t>
      </w:r>
      <w:r w:rsidR="00240734" w:rsidRPr="0027271D">
        <w:rPr>
          <w:rFonts w:ascii="Malgun Gothic" w:eastAsia="Malgun Gothic" w:hAnsi="Malgun Gothic"/>
          <w:sz w:val="12"/>
          <w:szCs w:val="12"/>
        </w:rPr>
        <w:t xml:space="preserve">. </w:t>
      </w:r>
      <w:r w:rsidR="006414CB" w:rsidRPr="0027271D">
        <w:rPr>
          <w:rFonts w:ascii="Malgun Gothic" w:eastAsia="Malgun Gothic" w:hAnsi="Malgun Gothic"/>
          <w:sz w:val="12"/>
          <w:szCs w:val="12"/>
        </w:rPr>
        <w:t xml:space="preserve"> </w:t>
      </w:r>
      <w:r w:rsidRPr="0027271D">
        <w:rPr>
          <w:rFonts w:ascii="Malgun Gothic" w:eastAsia="Malgun Gothic" w:hAnsi="Malgun Gothic"/>
          <w:sz w:val="12"/>
          <w:szCs w:val="12"/>
        </w:rPr>
        <w:t>No refunds will be issued for cancellations that do not have acknowledgement of receipt from</w:t>
      </w:r>
      <w:r w:rsidR="00CF68B6">
        <w:rPr>
          <w:rFonts w:ascii="Malgun Gothic" w:eastAsia="Malgun Gothic" w:hAnsi="Malgun Gothic"/>
          <w:sz w:val="12"/>
          <w:szCs w:val="12"/>
        </w:rPr>
        <w:t xml:space="preserve"> APC or</w:t>
      </w:r>
      <w:r w:rsidRPr="0027271D">
        <w:rPr>
          <w:rFonts w:ascii="Malgun Gothic" w:eastAsia="Malgun Gothic" w:hAnsi="Malgun Gothic"/>
          <w:sz w:val="12"/>
          <w:szCs w:val="12"/>
        </w:rPr>
        <w:t xml:space="preserve"> ACPE, or if receive</w:t>
      </w:r>
      <w:r w:rsidR="00240734" w:rsidRPr="0027271D">
        <w:rPr>
          <w:rFonts w:ascii="Malgun Gothic" w:eastAsia="Malgun Gothic" w:hAnsi="Malgun Gothic"/>
          <w:sz w:val="12"/>
          <w:szCs w:val="12"/>
        </w:rPr>
        <w:t>d after March 30</w:t>
      </w:r>
      <w:r w:rsidR="0064133D" w:rsidRPr="0027271D">
        <w:rPr>
          <w:rFonts w:ascii="Malgun Gothic" w:eastAsia="Malgun Gothic" w:hAnsi="Malgun Gothic"/>
          <w:sz w:val="12"/>
          <w:szCs w:val="12"/>
        </w:rPr>
        <w:t>, 20</w:t>
      </w:r>
      <w:r w:rsidR="00240734" w:rsidRPr="0027271D">
        <w:rPr>
          <w:rFonts w:ascii="Malgun Gothic" w:eastAsia="Malgun Gothic" w:hAnsi="Malgun Gothic"/>
          <w:sz w:val="12"/>
          <w:szCs w:val="12"/>
        </w:rPr>
        <w:t>2</w:t>
      </w:r>
      <w:r w:rsidR="00CF68B6">
        <w:rPr>
          <w:rFonts w:ascii="Malgun Gothic" w:eastAsia="Malgun Gothic" w:hAnsi="Malgun Gothic"/>
          <w:sz w:val="12"/>
          <w:szCs w:val="12"/>
        </w:rPr>
        <w:t>2</w:t>
      </w:r>
      <w:r w:rsidR="00474532" w:rsidRPr="0027271D">
        <w:rPr>
          <w:rFonts w:ascii="Malgun Gothic" w:eastAsia="Malgun Gothic" w:hAnsi="Malgun Gothic"/>
          <w:sz w:val="12"/>
          <w:szCs w:val="12"/>
        </w:rPr>
        <w:t>.</w:t>
      </w:r>
    </w:p>
    <w:p w14:paraId="05096FE4" w14:textId="01BF2086" w:rsidR="0027076B" w:rsidRPr="0027271D" w:rsidRDefault="0027271D" w:rsidP="0027076B">
      <w:pPr>
        <w:pStyle w:val="Title"/>
        <w:jc w:val="left"/>
        <w:rPr>
          <w:rFonts w:ascii="Malgun Gothic" w:eastAsia="Malgun Gothic" w:hAnsi="Malgun Gothic"/>
          <w:caps/>
          <w:sz w:val="16"/>
          <w:szCs w:val="16"/>
        </w:rPr>
      </w:pPr>
      <w:r w:rsidRPr="0027271D">
        <w:rPr>
          <w:rFonts w:ascii="Malgun Gothic" w:eastAsia="Malgun Gothic" w:hAnsi="Malgun Gothic"/>
          <w:caps/>
          <w:sz w:val="16"/>
          <w:szCs w:val="16"/>
        </w:rPr>
        <w:t xml:space="preserve">                                  </w:t>
      </w:r>
    </w:p>
    <w:p w14:paraId="5616356D" w14:textId="77777777" w:rsidR="005E10DC" w:rsidRPr="00145102" w:rsidRDefault="005E10DC" w:rsidP="00723D69">
      <w:pPr>
        <w:pStyle w:val="Title"/>
        <w:ind w:left="1440"/>
        <w:jc w:val="left"/>
        <w:rPr>
          <w:rFonts w:ascii="Malgun Gothic" w:eastAsia="Malgun Gothic" w:hAnsi="Malgun Gothic"/>
          <w:sz w:val="20"/>
          <w:szCs w:val="20"/>
        </w:rPr>
      </w:pPr>
      <w:r w:rsidRPr="00145102">
        <w:rPr>
          <w:rFonts w:ascii="Malgun Gothic" w:eastAsia="Malgun Gothic" w:hAnsi="Malgun Gothic"/>
          <w:sz w:val="20"/>
          <w:szCs w:val="20"/>
        </w:rPr>
        <w:t xml:space="preserve">Agreement:  By signing below, I confirm that I am the authorized signor on behalf of the exhibitor, and that I fully understand the exhibitor information and responsibility. </w:t>
      </w:r>
    </w:p>
    <w:p w14:paraId="2D0C67E5" w14:textId="40EE10A4" w:rsidR="005E10DC" w:rsidRDefault="005E10DC" w:rsidP="0027076B">
      <w:pPr>
        <w:pStyle w:val="Title"/>
        <w:jc w:val="left"/>
        <w:rPr>
          <w:rFonts w:ascii="Malgun Gothic" w:eastAsia="Malgun Gothic" w:hAnsi="Malgun Gothic"/>
          <w:sz w:val="20"/>
          <w:szCs w:val="20"/>
        </w:rPr>
      </w:pPr>
    </w:p>
    <w:p w14:paraId="08014104" w14:textId="77777777" w:rsidR="00337C2F" w:rsidRPr="00145102" w:rsidRDefault="00337C2F" w:rsidP="0027076B">
      <w:pPr>
        <w:pStyle w:val="Title"/>
        <w:jc w:val="left"/>
        <w:rPr>
          <w:rFonts w:ascii="Malgun Gothic" w:eastAsia="Malgun Gothic" w:hAnsi="Malgun Gothic"/>
          <w:sz w:val="20"/>
          <w:szCs w:val="20"/>
        </w:rPr>
      </w:pPr>
    </w:p>
    <w:p w14:paraId="5AE3FAED" w14:textId="194425AC" w:rsidR="0027271D" w:rsidRDefault="005E10DC" w:rsidP="0027271D">
      <w:pPr>
        <w:pStyle w:val="Title"/>
        <w:jc w:val="left"/>
        <w:rPr>
          <w:rFonts w:ascii="Malgun Gothic" w:eastAsia="Malgun Gothic" w:hAnsi="Malgun Gothic"/>
          <w:caps/>
          <w:sz w:val="20"/>
          <w:szCs w:val="20"/>
        </w:rPr>
      </w:pPr>
      <w:r w:rsidRPr="00145102">
        <w:rPr>
          <w:rFonts w:ascii="Malgun Gothic" w:eastAsia="Malgun Gothic" w:hAnsi="Malgun Gothic"/>
          <w:sz w:val="20"/>
          <w:szCs w:val="20"/>
        </w:rPr>
        <w:tab/>
      </w:r>
      <w:r w:rsidRPr="00145102">
        <w:rPr>
          <w:rFonts w:ascii="Malgun Gothic" w:eastAsia="Malgun Gothic" w:hAnsi="Malgun Gothic"/>
          <w:caps/>
          <w:sz w:val="20"/>
          <w:szCs w:val="20"/>
        </w:rPr>
        <w:tab/>
      </w:r>
      <w:r w:rsidRPr="00145102">
        <w:rPr>
          <w:rFonts w:ascii="Malgun Gothic" w:eastAsia="Malgun Gothic" w:hAnsi="Malgun Gothic"/>
          <w:caps/>
          <w:sz w:val="20"/>
          <w:szCs w:val="20"/>
        </w:rPr>
        <w:tab/>
      </w:r>
      <w:r w:rsidRPr="00145102">
        <w:rPr>
          <w:rFonts w:ascii="Malgun Gothic" w:eastAsia="Malgun Gothic" w:hAnsi="Malgun Gothic"/>
          <w:caps/>
          <w:sz w:val="20"/>
          <w:szCs w:val="20"/>
        </w:rPr>
        <w:tab/>
      </w:r>
      <w:r w:rsidRPr="00145102">
        <w:rPr>
          <w:rFonts w:ascii="Malgun Gothic" w:eastAsia="Malgun Gothic" w:hAnsi="Malgun Gothic"/>
          <w:caps/>
          <w:sz w:val="20"/>
          <w:szCs w:val="20"/>
        </w:rPr>
        <w:tab/>
      </w:r>
      <w:r w:rsidRPr="00145102">
        <w:rPr>
          <w:rFonts w:ascii="Malgun Gothic" w:eastAsia="Malgun Gothic" w:hAnsi="Malgun Gothic"/>
          <w:caps/>
          <w:sz w:val="20"/>
          <w:szCs w:val="20"/>
        </w:rPr>
        <w:tab/>
      </w:r>
      <w:r w:rsidRPr="00145102">
        <w:rPr>
          <w:rFonts w:ascii="Malgun Gothic" w:eastAsia="Malgun Gothic" w:hAnsi="Malgun Gothic"/>
          <w:caps/>
          <w:sz w:val="20"/>
          <w:szCs w:val="20"/>
        </w:rPr>
        <w:tab/>
        <w:t>________________________________________</w:t>
      </w:r>
      <w:r w:rsidR="0027271D">
        <w:rPr>
          <w:rFonts w:ascii="Malgun Gothic" w:eastAsia="Malgun Gothic" w:hAnsi="Malgun Gothic"/>
          <w:caps/>
          <w:sz w:val="20"/>
          <w:szCs w:val="20"/>
        </w:rPr>
        <w:t>_______________</w:t>
      </w:r>
      <w:r w:rsidRPr="00145102">
        <w:rPr>
          <w:rFonts w:ascii="Malgun Gothic" w:eastAsia="Malgun Gothic" w:hAnsi="Malgun Gothic"/>
          <w:caps/>
          <w:sz w:val="20"/>
          <w:szCs w:val="20"/>
        </w:rPr>
        <w:t>_________</w:t>
      </w:r>
    </w:p>
    <w:p w14:paraId="64BCA80C" w14:textId="72D7B15D" w:rsidR="003711A9" w:rsidRPr="00145102" w:rsidRDefault="0027271D" w:rsidP="0027271D">
      <w:pPr>
        <w:pStyle w:val="Title"/>
        <w:ind w:left="4320" w:firstLine="720"/>
        <w:jc w:val="left"/>
        <w:rPr>
          <w:rFonts w:ascii="Malgun Gothic" w:eastAsia="Malgun Gothic" w:hAnsi="Malgun Gothic"/>
          <w:b w:val="0"/>
          <w:i/>
          <w:sz w:val="20"/>
          <w:szCs w:val="20"/>
        </w:rPr>
      </w:pPr>
      <w:r w:rsidRPr="0027271D">
        <w:rPr>
          <w:rFonts w:ascii="Malgun Gothic" w:eastAsia="Malgun Gothic" w:hAnsi="Malgun Gothic"/>
          <w:caps/>
          <w:sz w:val="20"/>
          <w:szCs w:val="20"/>
        </w:rPr>
        <w:t>s</w:t>
      </w:r>
      <w:r>
        <w:rPr>
          <w:rFonts w:ascii="Malgun Gothic" w:eastAsia="Malgun Gothic" w:hAnsi="Malgun Gothic"/>
          <w:sz w:val="20"/>
          <w:szCs w:val="20"/>
        </w:rPr>
        <w:t>ignature of Exhibitor/Vendor Authorized Representative</w:t>
      </w:r>
      <w:r w:rsidRPr="0027271D">
        <w:rPr>
          <w:rFonts w:ascii="Malgun Gothic" w:eastAsia="Malgun Gothic" w:hAnsi="Malgun Gothic"/>
          <w:caps/>
          <w:sz w:val="20"/>
          <w:szCs w:val="20"/>
        </w:rPr>
        <w:t xml:space="preserve">            </w:t>
      </w:r>
    </w:p>
    <w:p w14:paraId="1EF6EE03" w14:textId="77777777" w:rsidR="0064371D" w:rsidRPr="00145102" w:rsidRDefault="0064371D" w:rsidP="00197916">
      <w:pPr>
        <w:autoSpaceDE w:val="0"/>
        <w:autoSpaceDN w:val="0"/>
        <w:adjustRightInd w:val="0"/>
        <w:spacing w:after="0" w:line="240" w:lineRule="auto"/>
        <w:jc w:val="center"/>
        <w:rPr>
          <w:rFonts w:ascii="Malgun Gothic" w:eastAsia="Malgun Gothic" w:hAnsi="Malgun Gothic"/>
          <w:b/>
          <w:i/>
          <w:sz w:val="20"/>
          <w:szCs w:val="20"/>
        </w:rPr>
      </w:pPr>
    </w:p>
    <w:p w14:paraId="02F26168" w14:textId="5090E1C6" w:rsidR="00B10785" w:rsidRPr="0027271D" w:rsidRDefault="0027271D" w:rsidP="0027271D">
      <w:pPr>
        <w:autoSpaceDE w:val="0"/>
        <w:autoSpaceDN w:val="0"/>
        <w:adjustRightInd w:val="0"/>
        <w:spacing w:after="0" w:line="240" w:lineRule="auto"/>
        <w:jc w:val="center"/>
        <w:rPr>
          <w:rFonts w:ascii="Malgun Gothic" w:eastAsia="Malgun Gothic" w:hAnsi="Malgun Gothic"/>
          <w:b/>
          <w:i/>
          <w:sz w:val="14"/>
          <w:szCs w:val="14"/>
        </w:rPr>
      </w:pPr>
      <w:r w:rsidRPr="003B028F">
        <w:rPr>
          <w:rFonts w:ascii="Malgun Gothic" w:eastAsia="Malgun Gothic" w:hAnsi="Malgun Gothic"/>
          <w:b/>
          <w:i/>
          <w:sz w:val="14"/>
          <w:szCs w:val="14"/>
        </w:rPr>
        <w:t xml:space="preserve">Please note:  ACPE </w:t>
      </w:r>
      <w:r w:rsidR="00CF68B6">
        <w:rPr>
          <w:rFonts w:ascii="Malgun Gothic" w:eastAsia="Malgun Gothic" w:hAnsi="Malgun Gothic"/>
          <w:b/>
          <w:i/>
          <w:sz w:val="14"/>
          <w:szCs w:val="14"/>
        </w:rPr>
        <w:t xml:space="preserve">and APC </w:t>
      </w:r>
      <w:r w:rsidRPr="003B028F">
        <w:rPr>
          <w:rFonts w:ascii="Malgun Gothic" w:eastAsia="Malgun Gothic" w:hAnsi="Malgun Gothic"/>
          <w:b/>
          <w:i/>
          <w:sz w:val="14"/>
          <w:szCs w:val="14"/>
        </w:rPr>
        <w:t xml:space="preserve">reserve the right to decline a sponsorship/marketing based on content not suitable to the mission/vision of </w:t>
      </w:r>
      <w:r w:rsidR="00A53ED9">
        <w:rPr>
          <w:rFonts w:ascii="Malgun Gothic" w:eastAsia="Malgun Gothic" w:hAnsi="Malgun Gothic"/>
          <w:b/>
          <w:i/>
          <w:sz w:val="14"/>
          <w:szCs w:val="14"/>
        </w:rPr>
        <w:t>our organizations.</w:t>
      </w:r>
    </w:p>
    <w:p w14:paraId="1F861764" w14:textId="77777777" w:rsidR="00992D0B" w:rsidRPr="0027271D" w:rsidRDefault="00992D0B">
      <w:pPr>
        <w:autoSpaceDE w:val="0"/>
        <w:autoSpaceDN w:val="0"/>
        <w:adjustRightInd w:val="0"/>
        <w:spacing w:after="0" w:line="240" w:lineRule="auto"/>
        <w:jc w:val="center"/>
        <w:rPr>
          <w:rFonts w:ascii="Malgun Gothic" w:eastAsia="Malgun Gothic" w:hAnsi="Malgun Gothic"/>
          <w:b/>
          <w:i/>
          <w:sz w:val="14"/>
          <w:szCs w:val="14"/>
        </w:rPr>
      </w:pPr>
    </w:p>
    <w:sectPr w:rsidR="00992D0B" w:rsidRPr="0027271D" w:rsidSect="00425C2E">
      <w:headerReference w:type="default" r:id="rId15"/>
      <w:footerReference w:type="default" r:id="rId16"/>
      <w:pgSz w:w="12240" w:h="15840"/>
      <w:pgMar w:top="432" w:right="1152" w:bottom="288" w:left="28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721A" w14:textId="77777777" w:rsidR="002D6E58" w:rsidRDefault="002D6E58" w:rsidP="00F72ECE">
      <w:pPr>
        <w:spacing w:after="0" w:line="240" w:lineRule="auto"/>
      </w:pPr>
      <w:r>
        <w:separator/>
      </w:r>
    </w:p>
  </w:endnote>
  <w:endnote w:type="continuationSeparator" w:id="0">
    <w:p w14:paraId="23CD1823" w14:textId="77777777" w:rsidR="002D6E58" w:rsidRDefault="002D6E58" w:rsidP="00F7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ssistant">
    <w:panose1 w:val="00000000000000000000"/>
    <w:charset w:val="B1"/>
    <w:family w:val="auto"/>
    <w:pitch w:val="variable"/>
    <w:sig w:usb0="A00008FF" w:usb1="4000204B" w:usb2="00000000" w:usb3="00000000" w:csb0="00000021" w:csb1="00000000"/>
  </w:font>
  <w:font w:name="TimesNewRomanPS-BoldMT">
    <w:panose1 w:val="020B0604020202020204"/>
    <w:charset w:val="00"/>
    <w:family w:val="auto"/>
    <w:notTrueType/>
    <w:pitch w:val="default"/>
    <w:sig w:usb0="00000003" w:usb1="00000000" w:usb2="00000000" w:usb3="00000000" w:csb0="00000001" w:csb1="00000000"/>
  </w:font>
  <w:font w:name="Eras Medium ITC">
    <w:panose1 w:val="020B0602030504020804"/>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082728"/>
      <w:docPartObj>
        <w:docPartGallery w:val="Page Numbers (Bottom of Page)"/>
        <w:docPartUnique/>
      </w:docPartObj>
    </w:sdtPr>
    <w:sdtEndPr>
      <w:rPr>
        <w:color w:val="806000" w:themeColor="accent4" w:themeShade="80"/>
        <w:spacing w:val="60"/>
      </w:rPr>
    </w:sdtEndPr>
    <w:sdtContent>
      <w:p w14:paraId="58F164D5" w14:textId="475F5F33" w:rsidR="00095CEF" w:rsidRPr="00C47424" w:rsidRDefault="00095CEF">
        <w:pPr>
          <w:pStyle w:val="Footer"/>
          <w:pBdr>
            <w:top w:val="single" w:sz="4" w:space="1" w:color="D9D9D9" w:themeColor="background1" w:themeShade="D9"/>
          </w:pBdr>
          <w:jc w:val="right"/>
          <w:rPr>
            <w:color w:val="806000" w:themeColor="accent4" w:themeShade="80"/>
          </w:rPr>
        </w:pPr>
        <w:r w:rsidRPr="00C47424">
          <w:rPr>
            <w:color w:val="806000" w:themeColor="accent4" w:themeShade="80"/>
          </w:rPr>
          <w:fldChar w:fldCharType="begin"/>
        </w:r>
        <w:r w:rsidRPr="00C47424">
          <w:rPr>
            <w:color w:val="806000" w:themeColor="accent4" w:themeShade="80"/>
          </w:rPr>
          <w:instrText xml:space="preserve"> PAGE   \* MERGEFORMAT </w:instrText>
        </w:r>
        <w:r w:rsidRPr="00C47424">
          <w:rPr>
            <w:color w:val="806000" w:themeColor="accent4" w:themeShade="80"/>
          </w:rPr>
          <w:fldChar w:fldCharType="separate"/>
        </w:r>
        <w:r w:rsidR="00B25827">
          <w:rPr>
            <w:noProof/>
            <w:color w:val="806000" w:themeColor="accent4" w:themeShade="80"/>
          </w:rPr>
          <w:t>6</w:t>
        </w:r>
        <w:r w:rsidRPr="00C47424">
          <w:rPr>
            <w:noProof/>
            <w:color w:val="806000" w:themeColor="accent4" w:themeShade="80"/>
          </w:rPr>
          <w:fldChar w:fldCharType="end"/>
        </w:r>
        <w:r w:rsidRPr="00C47424">
          <w:rPr>
            <w:color w:val="806000" w:themeColor="accent4" w:themeShade="80"/>
          </w:rPr>
          <w:t xml:space="preserve"> | </w:t>
        </w:r>
        <w:r w:rsidRPr="00C47424">
          <w:rPr>
            <w:color w:val="806000" w:themeColor="accent4" w:themeShade="80"/>
            <w:spacing w:val="60"/>
          </w:rPr>
          <w:t>Page</w:t>
        </w:r>
      </w:p>
    </w:sdtContent>
  </w:sdt>
  <w:p w14:paraId="3FB62AD4" w14:textId="77777777" w:rsidR="00095CEF" w:rsidRDefault="00095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C657" w14:textId="77777777" w:rsidR="002D6E58" w:rsidRDefault="002D6E58" w:rsidP="00F72ECE">
      <w:pPr>
        <w:spacing w:after="0" w:line="240" w:lineRule="auto"/>
      </w:pPr>
      <w:r>
        <w:separator/>
      </w:r>
    </w:p>
  </w:footnote>
  <w:footnote w:type="continuationSeparator" w:id="0">
    <w:p w14:paraId="39951380" w14:textId="77777777" w:rsidR="002D6E58" w:rsidRDefault="002D6E58" w:rsidP="00F72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7FFD" w14:textId="77777777" w:rsidR="00095CEF" w:rsidRPr="003A174C" w:rsidRDefault="00095CEF" w:rsidP="0027076B">
    <w:pPr>
      <w:pStyle w:val="NormalWeb"/>
      <w:spacing w:before="0" w:beforeAutospacing="0" w:after="0" w:afterAutospacing="0"/>
      <w:rPr>
        <w:rFonts w:ascii="Eras Medium ITC" w:hAnsi="Eras Medium ITC"/>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9340794"/>
    <w:lvl w:ilvl="0">
      <w:numFmt w:val="bullet"/>
      <w:lvlText w:val="*"/>
      <w:lvlJc w:val="left"/>
    </w:lvl>
  </w:abstractNum>
  <w:abstractNum w:abstractNumId="1" w15:restartNumberingAfterBreak="0">
    <w:nsid w:val="44FB0539"/>
    <w:multiLevelType w:val="hybridMultilevel"/>
    <w:tmpl w:val="24A07878"/>
    <w:lvl w:ilvl="0" w:tplc="3474B448">
      <w:start w:val="1"/>
      <w:numFmt w:val="bullet"/>
      <w:lvlText w:val=""/>
      <w:lvlJc w:val="left"/>
      <w:pPr>
        <w:ind w:left="2520" w:hanging="360"/>
      </w:pPr>
      <w:rPr>
        <w:rFonts w:ascii="Wingdings" w:hAnsi="Wingdings" w:hint="default"/>
      </w:rPr>
    </w:lvl>
    <w:lvl w:ilvl="1" w:tplc="D76AA372">
      <w:start w:val="1"/>
      <w:numFmt w:val="bullet"/>
      <w:lvlText w:val="o"/>
      <w:lvlJc w:val="left"/>
      <w:pPr>
        <w:ind w:left="3240" w:hanging="360"/>
      </w:pPr>
      <w:rPr>
        <w:rFonts w:ascii="Courier New" w:hAnsi="Courier New" w:hint="default"/>
      </w:rPr>
    </w:lvl>
    <w:lvl w:ilvl="2" w:tplc="F9802B30">
      <w:start w:val="1"/>
      <w:numFmt w:val="bullet"/>
      <w:lvlText w:val=""/>
      <w:lvlJc w:val="left"/>
      <w:pPr>
        <w:ind w:left="3960" w:hanging="360"/>
      </w:pPr>
      <w:rPr>
        <w:rFonts w:ascii="Wingdings" w:hAnsi="Wingdings" w:hint="default"/>
      </w:rPr>
    </w:lvl>
    <w:lvl w:ilvl="3" w:tplc="5C5E040C">
      <w:start w:val="1"/>
      <w:numFmt w:val="bullet"/>
      <w:lvlText w:val=""/>
      <w:lvlJc w:val="left"/>
      <w:pPr>
        <w:ind w:left="4680" w:hanging="360"/>
      </w:pPr>
      <w:rPr>
        <w:rFonts w:ascii="Symbol" w:hAnsi="Symbol" w:hint="default"/>
      </w:rPr>
    </w:lvl>
    <w:lvl w:ilvl="4" w:tplc="7FE88A38">
      <w:start w:val="1"/>
      <w:numFmt w:val="bullet"/>
      <w:lvlText w:val="o"/>
      <w:lvlJc w:val="left"/>
      <w:pPr>
        <w:ind w:left="5400" w:hanging="360"/>
      </w:pPr>
      <w:rPr>
        <w:rFonts w:ascii="Courier New" w:hAnsi="Courier New" w:hint="default"/>
      </w:rPr>
    </w:lvl>
    <w:lvl w:ilvl="5" w:tplc="1772B514">
      <w:start w:val="1"/>
      <w:numFmt w:val="bullet"/>
      <w:lvlText w:val=""/>
      <w:lvlJc w:val="left"/>
      <w:pPr>
        <w:ind w:left="6120" w:hanging="360"/>
      </w:pPr>
      <w:rPr>
        <w:rFonts w:ascii="Wingdings" w:hAnsi="Wingdings" w:hint="default"/>
      </w:rPr>
    </w:lvl>
    <w:lvl w:ilvl="6" w:tplc="445E41AE">
      <w:start w:val="1"/>
      <w:numFmt w:val="bullet"/>
      <w:lvlText w:val=""/>
      <w:lvlJc w:val="left"/>
      <w:pPr>
        <w:ind w:left="6840" w:hanging="360"/>
      </w:pPr>
      <w:rPr>
        <w:rFonts w:ascii="Symbol" w:hAnsi="Symbol" w:hint="default"/>
      </w:rPr>
    </w:lvl>
    <w:lvl w:ilvl="7" w:tplc="1A626966">
      <w:start w:val="1"/>
      <w:numFmt w:val="bullet"/>
      <w:lvlText w:val="o"/>
      <w:lvlJc w:val="left"/>
      <w:pPr>
        <w:ind w:left="7560" w:hanging="360"/>
      </w:pPr>
      <w:rPr>
        <w:rFonts w:ascii="Courier New" w:hAnsi="Courier New" w:hint="default"/>
      </w:rPr>
    </w:lvl>
    <w:lvl w:ilvl="8" w:tplc="F7144624">
      <w:start w:val="1"/>
      <w:numFmt w:val="bullet"/>
      <w:lvlText w:val=""/>
      <w:lvlJc w:val="left"/>
      <w:pPr>
        <w:ind w:left="8280" w:hanging="360"/>
      </w:pPr>
      <w:rPr>
        <w:rFonts w:ascii="Wingdings" w:hAnsi="Wingdings" w:hint="default"/>
      </w:rPr>
    </w:lvl>
  </w:abstractNum>
  <w:abstractNum w:abstractNumId="2" w15:restartNumberingAfterBreak="0">
    <w:nsid w:val="560550D9"/>
    <w:multiLevelType w:val="multilevel"/>
    <w:tmpl w:val="91F4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FF07A1"/>
    <w:multiLevelType w:val="hybridMultilevel"/>
    <w:tmpl w:val="894EF0E4"/>
    <w:lvl w:ilvl="0" w:tplc="F1E22366">
      <w:numFmt w:val="bullet"/>
      <w:lvlText w:val="-"/>
      <w:lvlJc w:val="left"/>
      <w:pPr>
        <w:ind w:left="720" w:hanging="360"/>
      </w:pPr>
      <w:rPr>
        <w:rFonts w:ascii="Malgun Gothic" w:eastAsia="Malgun Gothic" w:hAnsi="Malgun Gothic" w:cs="Arial" w:hint="eastAsi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5F468E"/>
    <w:multiLevelType w:val="hybridMultilevel"/>
    <w:tmpl w:val="E2B6E408"/>
    <w:lvl w:ilvl="0" w:tplc="BFA83C40">
      <w:numFmt w:val="bullet"/>
      <w:lvlText w:val="-"/>
      <w:lvlJc w:val="left"/>
      <w:pPr>
        <w:ind w:left="1080" w:hanging="360"/>
      </w:pPr>
      <w:rPr>
        <w:rFonts w:ascii="Calibri" w:eastAsiaTheme="minorHAnsi" w:hAnsi="Calibri" w:cs="Calibri" w:hint="default"/>
        <w:b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293"/>
        <w:lvlJc w:val="left"/>
        <w:rPr>
          <w:rFonts w:ascii="Wingdings" w:hAnsi="Wingdings" w:hint="default"/>
          <w:sz w:val="20"/>
        </w:rPr>
      </w:lvl>
    </w:lvlOverride>
  </w:num>
  <w:num w:numId="3">
    <w:abstractNumId w:val="0"/>
    <w:lvlOverride w:ilvl="0">
      <w:lvl w:ilvl="0">
        <w:start w:val="1"/>
        <w:numFmt w:val="bullet"/>
        <w:lvlText w:val=""/>
        <w:legacy w:legacy="1" w:legacySpace="0" w:legacyIndent="264"/>
        <w:lvlJc w:val="left"/>
        <w:rPr>
          <w:rFonts w:ascii="Wingdings" w:hAnsi="Wingdings" w:hint="default"/>
          <w:sz w:val="20"/>
        </w:rPr>
      </w:lvl>
    </w:lvlOverride>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23"/>
    <w:rsid w:val="000024CF"/>
    <w:rsid w:val="00002E9F"/>
    <w:rsid w:val="00005722"/>
    <w:rsid w:val="000510C4"/>
    <w:rsid w:val="0006503E"/>
    <w:rsid w:val="0008709D"/>
    <w:rsid w:val="00091709"/>
    <w:rsid w:val="00095CEF"/>
    <w:rsid w:val="000969A8"/>
    <w:rsid w:val="000A1672"/>
    <w:rsid w:val="000B2A07"/>
    <w:rsid w:val="000C13AE"/>
    <w:rsid w:val="000C1877"/>
    <w:rsid w:val="000C4212"/>
    <w:rsid w:val="000D4A7C"/>
    <w:rsid w:val="000D5632"/>
    <w:rsid w:val="000E1D6F"/>
    <w:rsid w:val="000E2F9C"/>
    <w:rsid w:val="000F0EAD"/>
    <w:rsid w:val="00101193"/>
    <w:rsid w:val="001268E3"/>
    <w:rsid w:val="0013189C"/>
    <w:rsid w:val="00141735"/>
    <w:rsid w:val="00144227"/>
    <w:rsid w:val="00145102"/>
    <w:rsid w:val="00163EB3"/>
    <w:rsid w:val="001713D4"/>
    <w:rsid w:val="001726C5"/>
    <w:rsid w:val="00180291"/>
    <w:rsid w:val="00184F4B"/>
    <w:rsid w:val="00197916"/>
    <w:rsid w:val="001B3391"/>
    <w:rsid w:val="001B5919"/>
    <w:rsid w:val="001C2F45"/>
    <w:rsid w:val="001E5AB5"/>
    <w:rsid w:val="001E6B5D"/>
    <w:rsid w:val="002018FE"/>
    <w:rsid w:val="00240734"/>
    <w:rsid w:val="00240C76"/>
    <w:rsid w:val="0024249B"/>
    <w:rsid w:val="002572D8"/>
    <w:rsid w:val="002575C3"/>
    <w:rsid w:val="00265D22"/>
    <w:rsid w:val="00267AC9"/>
    <w:rsid w:val="0027076B"/>
    <w:rsid w:val="0027271D"/>
    <w:rsid w:val="00281509"/>
    <w:rsid w:val="00297D35"/>
    <w:rsid w:val="002A4C71"/>
    <w:rsid w:val="002A6E55"/>
    <w:rsid w:val="002B0A33"/>
    <w:rsid w:val="002B6E5B"/>
    <w:rsid w:val="002C43F9"/>
    <w:rsid w:val="002C6820"/>
    <w:rsid w:val="002C6B97"/>
    <w:rsid w:val="002D4BB2"/>
    <w:rsid w:val="002D6E58"/>
    <w:rsid w:val="002E1889"/>
    <w:rsid w:val="002F0D6D"/>
    <w:rsid w:val="00307CE1"/>
    <w:rsid w:val="00312D96"/>
    <w:rsid w:val="003130CB"/>
    <w:rsid w:val="003214A2"/>
    <w:rsid w:val="0032647C"/>
    <w:rsid w:val="0032666F"/>
    <w:rsid w:val="00327FAC"/>
    <w:rsid w:val="00337C2F"/>
    <w:rsid w:val="00340CA7"/>
    <w:rsid w:val="00341F0E"/>
    <w:rsid w:val="003453EA"/>
    <w:rsid w:val="0034558A"/>
    <w:rsid w:val="00363EEC"/>
    <w:rsid w:val="003711A9"/>
    <w:rsid w:val="00372106"/>
    <w:rsid w:val="00372767"/>
    <w:rsid w:val="00384DB5"/>
    <w:rsid w:val="003871F8"/>
    <w:rsid w:val="00390D69"/>
    <w:rsid w:val="003A174C"/>
    <w:rsid w:val="003B028F"/>
    <w:rsid w:val="003B481A"/>
    <w:rsid w:val="003C43F1"/>
    <w:rsid w:val="003C5823"/>
    <w:rsid w:val="003D3A30"/>
    <w:rsid w:val="003E55F0"/>
    <w:rsid w:val="003F4E76"/>
    <w:rsid w:val="003F7887"/>
    <w:rsid w:val="0040185B"/>
    <w:rsid w:val="004065D7"/>
    <w:rsid w:val="004254FF"/>
    <w:rsid w:val="00425C2E"/>
    <w:rsid w:val="00433C9A"/>
    <w:rsid w:val="00433E14"/>
    <w:rsid w:val="00444FDF"/>
    <w:rsid w:val="0046034E"/>
    <w:rsid w:val="00471EDA"/>
    <w:rsid w:val="00472EA9"/>
    <w:rsid w:val="00474532"/>
    <w:rsid w:val="004763CD"/>
    <w:rsid w:val="00483C8C"/>
    <w:rsid w:val="004A6D9B"/>
    <w:rsid w:val="004C131E"/>
    <w:rsid w:val="004D6553"/>
    <w:rsid w:val="004E15E4"/>
    <w:rsid w:val="004E2F47"/>
    <w:rsid w:val="004E7223"/>
    <w:rsid w:val="00512660"/>
    <w:rsid w:val="0051560E"/>
    <w:rsid w:val="00515A2C"/>
    <w:rsid w:val="00516DA2"/>
    <w:rsid w:val="005228D7"/>
    <w:rsid w:val="00534102"/>
    <w:rsid w:val="005354B6"/>
    <w:rsid w:val="0054041C"/>
    <w:rsid w:val="0055288F"/>
    <w:rsid w:val="0055338E"/>
    <w:rsid w:val="0056537C"/>
    <w:rsid w:val="00565BE5"/>
    <w:rsid w:val="00567236"/>
    <w:rsid w:val="005740A6"/>
    <w:rsid w:val="005809B6"/>
    <w:rsid w:val="00581032"/>
    <w:rsid w:val="005822CB"/>
    <w:rsid w:val="005925F7"/>
    <w:rsid w:val="005948D7"/>
    <w:rsid w:val="005B0CFB"/>
    <w:rsid w:val="005B46B4"/>
    <w:rsid w:val="005D0B3A"/>
    <w:rsid w:val="005D3C21"/>
    <w:rsid w:val="005D553C"/>
    <w:rsid w:val="005E10DC"/>
    <w:rsid w:val="005E5CE7"/>
    <w:rsid w:val="005F1049"/>
    <w:rsid w:val="005F3048"/>
    <w:rsid w:val="005F70BC"/>
    <w:rsid w:val="0061607D"/>
    <w:rsid w:val="006166D4"/>
    <w:rsid w:val="00620F89"/>
    <w:rsid w:val="006244B6"/>
    <w:rsid w:val="00627760"/>
    <w:rsid w:val="0064115F"/>
    <w:rsid w:val="0064133D"/>
    <w:rsid w:val="006414CB"/>
    <w:rsid w:val="00641B83"/>
    <w:rsid w:val="0064371D"/>
    <w:rsid w:val="00644439"/>
    <w:rsid w:val="00644934"/>
    <w:rsid w:val="00650F18"/>
    <w:rsid w:val="00670431"/>
    <w:rsid w:val="00676B90"/>
    <w:rsid w:val="00677D82"/>
    <w:rsid w:val="006914E2"/>
    <w:rsid w:val="00693E27"/>
    <w:rsid w:val="00693E3A"/>
    <w:rsid w:val="006A603B"/>
    <w:rsid w:val="006D00AC"/>
    <w:rsid w:val="006D7F54"/>
    <w:rsid w:val="006E01C4"/>
    <w:rsid w:val="006E23B4"/>
    <w:rsid w:val="006E6341"/>
    <w:rsid w:val="006F1B1E"/>
    <w:rsid w:val="006F4006"/>
    <w:rsid w:val="006F60C7"/>
    <w:rsid w:val="0071086E"/>
    <w:rsid w:val="007159B1"/>
    <w:rsid w:val="00723D69"/>
    <w:rsid w:val="00740190"/>
    <w:rsid w:val="00752FDB"/>
    <w:rsid w:val="0075354D"/>
    <w:rsid w:val="00757762"/>
    <w:rsid w:val="00765A15"/>
    <w:rsid w:val="00765EB7"/>
    <w:rsid w:val="0076774C"/>
    <w:rsid w:val="00771201"/>
    <w:rsid w:val="007735FA"/>
    <w:rsid w:val="00784D53"/>
    <w:rsid w:val="00791A85"/>
    <w:rsid w:val="00791DE8"/>
    <w:rsid w:val="00793012"/>
    <w:rsid w:val="007961D0"/>
    <w:rsid w:val="007974DA"/>
    <w:rsid w:val="007A7302"/>
    <w:rsid w:val="007B18DB"/>
    <w:rsid w:val="007B4EF1"/>
    <w:rsid w:val="007C3216"/>
    <w:rsid w:val="007C4A5D"/>
    <w:rsid w:val="007D6F84"/>
    <w:rsid w:val="007E03E1"/>
    <w:rsid w:val="007E0470"/>
    <w:rsid w:val="007E3890"/>
    <w:rsid w:val="007E506B"/>
    <w:rsid w:val="007E6B29"/>
    <w:rsid w:val="00805460"/>
    <w:rsid w:val="0081016B"/>
    <w:rsid w:val="00820D36"/>
    <w:rsid w:val="0082360D"/>
    <w:rsid w:val="0083138D"/>
    <w:rsid w:val="00831976"/>
    <w:rsid w:val="0085253D"/>
    <w:rsid w:val="00853AFF"/>
    <w:rsid w:val="00865894"/>
    <w:rsid w:val="00882903"/>
    <w:rsid w:val="008879A2"/>
    <w:rsid w:val="00893198"/>
    <w:rsid w:val="008A1603"/>
    <w:rsid w:val="008A1833"/>
    <w:rsid w:val="008A5876"/>
    <w:rsid w:val="008A62E9"/>
    <w:rsid w:val="008B4715"/>
    <w:rsid w:val="008C4B30"/>
    <w:rsid w:val="008D1C90"/>
    <w:rsid w:val="008D4DA6"/>
    <w:rsid w:val="008F777A"/>
    <w:rsid w:val="009043C8"/>
    <w:rsid w:val="009215BF"/>
    <w:rsid w:val="009254F7"/>
    <w:rsid w:val="009359B9"/>
    <w:rsid w:val="00936FCD"/>
    <w:rsid w:val="009370CC"/>
    <w:rsid w:val="00944FCA"/>
    <w:rsid w:val="00945D52"/>
    <w:rsid w:val="00957686"/>
    <w:rsid w:val="0096698A"/>
    <w:rsid w:val="00974936"/>
    <w:rsid w:val="0098628B"/>
    <w:rsid w:val="009926C9"/>
    <w:rsid w:val="00992D0B"/>
    <w:rsid w:val="009A1BFA"/>
    <w:rsid w:val="009A37EC"/>
    <w:rsid w:val="009B52DA"/>
    <w:rsid w:val="009B7308"/>
    <w:rsid w:val="009C185F"/>
    <w:rsid w:val="009C7EC8"/>
    <w:rsid w:val="009F24C4"/>
    <w:rsid w:val="009F704C"/>
    <w:rsid w:val="00A054EC"/>
    <w:rsid w:val="00A065DC"/>
    <w:rsid w:val="00A20E3C"/>
    <w:rsid w:val="00A322ED"/>
    <w:rsid w:val="00A32311"/>
    <w:rsid w:val="00A4336C"/>
    <w:rsid w:val="00A53ED9"/>
    <w:rsid w:val="00A72A0C"/>
    <w:rsid w:val="00A763D4"/>
    <w:rsid w:val="00A822FB"/>
    <w:rsid w:val="00A85FFA"/>
    <w:rsid w:val="00A863AB"/>
    <w:rsid w:val="00A93BA1"/>
    <w:rsid w:val="00A93D07"/>
    <w:rsid w:val="00AA6683"/>
    <w:rsid w:val="00AA6E2E"/>
    <w:rsid w:val="00AB0619"/>
    <w:rsid w:val="00AB591C"/>
    <w:rsid w:val="00AC0071"/>
    <w:rsid w:val="00AC75C6"/>
    <w:rsid w:val="00AD0E17"/>
    <w:rsid w:val="00AE1E69"/>
    <w:rsid w:val="00AF2C8C"/>
    <w:rsid w:val="00AF48BE"/>
    <w:rsid w:val="00AF6DA2"/>
    <w:rsid w:val="00AF7046"/>
    <w:rsid w:val="00B0433B"/>
    <w:rsid w:val="00B053F2"/>
    <w:rsid w:val="00B10785"/>
    <w:rsid w:val="00B13DF4"/>
    <w:rsid w:val="00B1445D"/>
    <w:rsid w:val="00B236E0"/>
    <w:rsid w:val="00B25827"/>
    <w:rsid w:val="00B35541"/>
    <w:rsid w:val="00B40FA3"/>
    <w:rsid w:val="00B66FEC"/>
    <w:rsid w:val="00B7537D"/>
    <w:rsid w:val="00B86723"/>
    <w:rsid w:val="00B86896"/>
    <w:rsid w:val="00B90EC0"/>
    <w:rsid w:val="00BA09F7"/>
    <w:rsid w:val="00BA57EB"/>
    <w:rsid w:val="00BC0BD7"/>
    <w:rsid w:val="00BC7F71"/>
    <w:rsid w:val="00BF4C13"/>
    <w:rsid w:val="00C01F03"/>
    <w:rsid w:val="00C057D4"/>
    <w:rsid w:val="00C0719D"/>
    <w:rsid w:val="00C13902"/>
    <w:rsid w:val="00C158A1"/>
    <w:rsid w:val="00C15F81"/>
    <w:rsid w:val="00C32EAE"/>
    <w:rsid w:val="00C35864"/>
    <w:rsid w:val="00C41963"/>
    <w:rsid w:val="00C46ECC"/>
    <w:rsid w:val="00C47424"/>
    <w:rsid w:val="00C63E64"/>
    <w:rsid w:val="00C65899"/>
    <w:rsid w:val="00C710AC"/>
    <w:rsid w:val="00C75323"/>
    <w:rsid w:val="00C80112"/>
    <w:rsid w:val="00C81194"/>
    <w:rsid w:val="00C817ED"/>
    <w:rsid w:val="00C86956"/>
    <w:rsid w:val="00C95E0D"/>
    <w:rsid w:val="00C97952"/>
    <w:rsid w:val="00CA3979"/>
    <w:rsid w:val="00CB34D2"/>
    <w:rsid w:val="00CD0F59"/>
    <w:rsid w:val="00CE2E29"/>
    <w:rsid w:val="00CF2478"/>
    <w:rsid w:val="00CF68B6"/>
    <w:rsid w:val="00D17247"/>
    <w:rsid w:val="00D35743"/>
    <w:rsid w:val="00D41749"/>
    <w:rsid w:val="00D57AC5"/>
    <w:rsid w:val="00D66DA8"/>
    <w:rsid w:val="00D70070"/>
    <w:rsid w:val="00D928E2"/>
    <w:rsid w:val="00DA535A"/>
    <w:rsid w:val="00DC12B0"/>
    <w:rsid w:val="00DC1A55"/>
    <w:rsid w:val="00DC4249"/>
    <w:rsid w:val="00DD0E76"/>
    <w:rsid w:val="00DD5B4C"/>
    <w:rsid w:val="00DD7BC7"/>
    <w:rsid w:val="00DE7CE9"/>
    <w:rsid w:val="00DF6CE2"/>
    <w:rsid w:val="00E03314"/>
    <w:rsid w:val="00E2579C"/>
    <w:rsid w:val="00E77826"/>
    <w:rsid w:val="00E85058"/>
    <w:rsid w:val="00E8563C"/>
    <w:rsid w:val="00EA4943"/>
    <w:rsid w:val="00EC4856"/>
    <w:rsid w:val="00EC5A42"/>
    <w:rsid w:val="00ED14E6"/>
    <w:rsid w:val="00ED7CC4"/>
    <w:rsid w:val="00EE050E"/>
    <w:rsid w:val="00EE4843"/>
    <w:rsid w:val="00EF6283"/>
    <w:rsid w:val="00F14AB4"/>
    <w:rsid w:val="00F203A0"/>
    <w:rsid w:val="00F2536A"/>
    <w:rsid w:val="00F363F1"/>
    <w:rsid w:val="00F45043"/>
    <w:rsid w:val="00F67E72"/>
    <w:rsid w:val="00F72ECE"/>
    <w:rsid w:val="00F80552"/>
    <w:rsid w:val="00F93A52"/>
    <w:rsid w:val="00F93FFF"/>
    <w:rsid w:val="00FA2B1A"/>
    <w:rsid w:val="00FB603F"/>
    <w:rsid w:val="00FC66D7"/>
    <w:rsid w:val="00FD733F"/>
    <w:rsid w:val="00FE2833"/>
    <w:rsid w:val="00FF0BF0"/>
    <w:rsid w:val="01245C92"/>
    <w:rsid w:val="015A0888"/>
    <w:rsid w:val="028E3743"/>
    <w:rsid w:val="02C81A79"/>
    <w:rsid w:val="03B3EFE6"/>
    <w:rsid w:val="04477B12"/>
    <w:rsid w:val="047D123C"/>
    <w:rsid w:val="0486372D"/>
    <w:rsid w:val="05040AC2"/>
    <w:rsid w:val="05634B94"/>
    <w:rsid w:val="06A7C8A9"/>
    <w:rsid w:val="07C2E3D3"/>
    <w:rsid w:val="087B2303"/>
    <w:rsid w:val="08B903AB"/>
    <w:rsid w:val="090BA9DA"/>
    <w:rsid w:val="0956932B"/>
    <w:rsid w:val="0A11F693"/>
    <w:rsid w:val="0B45D95F"/>
    <w:rsid w:val="0B867549"/>
    <w:rsid w:val="0B9FBBB9"/>
    <w:rsid w:val="0C44998B"/>
    <w:rsid w:val="0C55D462"/>
    <w:rsid w:val="0CAFF79F"/>
    <w:rsid w:val="0F7C3A4D"/>
    <w:rsid w:val="0FEE7DC0"/>
    <w:rsid w:val="10130CE4"/>
    <w:rsid w:val="113A805C"/>
    <w:rsid w:val="11EA7B50"/>
    <w:rsid w:val="121C739C"/>
    <w:rsid w:val="123472D4"/>
    <w:rsid w:val="1267D377"/>
    <w:rsid w:val="137E5EB4"/>
    <w:rsid w:val="139FB07C"/>
    <w:rsid w:val="13A79E02"/>
    <w:rsid w:val="13F457BC"/>
    <w:rsid w:val="14368313"/>
    <w:rsid w:val="14F1D8CF"/>
    <w:rsid w:val="158324AE"/>
    <w:rsid w:val="159F7439"/>
    <w:rsid w:val="15EB7BD1"/>
    <w:rsid w:val="167E0ADE"/>
    <w:rsid w:val="1709A0FD"/>
    <w:rsid w:val="173B449A"/>
    <w:rsid w:val="177FB1BC"/>
    <w:rsid w:val="17988709"/>
    <w:rsid w:val="1A05852C"/>
    <w:rsid w:val="1AC66A40"/>
    <w:rsid w:val="1BB2AFE7"/>
    <w:rsid w:val="1D886984"/>
    <w:rsid w:val="1DCFA799"/>
    <w:rsid w:val="1E1D0F98"/>
    <w:rsid w:val="1F622DD4"/>
    <w:rsid w:val="1FE7E96E"/>
    <w:rsid w:val="20C756FD"/>
    <w:rsid w:val="212B0BED"/>
    <w:rsid w:val="21E45C2B"/>
    <w:rsid w:val="220795EF"/>
    <w:rsid w:val="22B018CF"/>
    <w:rsid w:val="239119D7"/>
    <w:rsid w:val="23CC2F84"/>
    <w:rsid w:val="2490326E"/>
    <w:rsid w:val="24A1D1EC"/>
    <w:rsid w:val="263DA24D"/>
    <w:rsid w:val="26950B1D"/>
    <w:rsid w:val="2695AFAC"/>
    <w:rsid w:val="273B5B01"/>
    <w:rsid w:val="27825662"/>
    <w:rsid w:val="27C0E3AD"/>
    <w:rsid w:val="28894569"/>
    <w:rsid w:val="2963A391"/>
    <w:rsid w:val="2992120F"/>
    <w:rsid w:val="2C0E4D1F"/>
    <w:rsid w:val="2DA77F4E"/>
    <w:rsid w:val="2EA9B6D6"/>
    <w:rsid w:val="30831C77"/>
    <w:rsid w:val="321EECD8"/>
    <w:rsid w:val="32F9876E"/>
    <w:rsid w:val="33D3E596"/>
    <w:rsid w:val="33EF8190"/>
    <w:rsid w:val="349557CF"/>
    <w:rsid w:val="34A8EDDF"/>
    <w:rsid w:val="3580F0CE"/>
    <w:rsid w:val="35C30634"/>
    <w:rsid w:val="364ADB9F"/>
    <w:rsid w:val="366C28B0"/>
    <w:rsid w:val="3828FE67"/>
    <w:rsid w:val="388C3D1F"/>
    <w:rsid w:val="38B62D72"/>
    <w:rsid w:val="39225E4D"/>
    <w:rsid w:val="3924EE31"/>
    <w:rsid w:val="3981F14F"/>
    <w:rsid w:val="3985CD21"/>
    <w:rsid w:val="3A5461F1"/>
    <w:rsid w:val="3A7125D7"/>
    <w:rsid w:val="3C2E87D7"/>
    <w:rsid w:val="3C3BE6DC"/>
    <w:rsid w:val="3C789FB9"/>
    <w:rsid w:val="3D15783B"/>
    <w:rsid w:val="3D70581C"/>
    <w:rsid w:val="3E03E60F"/>
    <w:rsid w:val="3E473924"/>
    <w:rsid w:val="3E7C8B94"/>
    <w:rsid w:val="3EB43567"/>
    <w:rsid w:val="3F0EAAB7"/>
    <w:rsid w:val="3F16983D"/>
    <w:rsid w:val="3FCD1A2F"/>
    <w:rsid w:val="401B9607"/>
    <w:rsid w:val="40E72CF6"/>
    <w:rsid w:val="423F2A4E"/>
    <w:rsid w:val="424E38FF"/>
    <w:rsid w:val="44567801"/>
    <w:rsid w:val="44E994B0"/>
    <w:rsid w:val="455BC7FD"/>
    <w:rsid w:val="45E9B039"/>
    <w:rsid w:val="4655B9B2"/>
    <w:rsid w:val="4719BC9C"/>
    <w:rsid w:val="4762A502"/>
    <w:rsid w:val="479D5C6E"/>
    <w:rsid w:val="47B03D20"/>
    <w:rsid w:val="4840BE26"/>
    <w:rsid w:val="494D570F"/>
    <w:rsid w:val="4991B2C2"/>
    <w:rsid w:val="4994CDAE"/>
    <w:rsid w:val="4A7DA4D2"/>
    <w:rsid w:val="4AA0A9D7"/>
    <w:rsid w:val="4AD0BB71"/>
    <w:rsid w:val="4B33E57A"/>
    <w:rsid w:val="4B46B479"/>
    <w:rsid w:val="4B93FFC0"/>
    <w:rsid w:val="4C3C20F2"/>
    <w:rsid w:val="4C43E38E"/>
    <w:rsid w:val="4CFF637F"/>
    <w:rsid w:val="4D2F5770"/>
    <w:rsid w:val="4D650AE8"/>
    <w:rsid w:val="4D7FB0CF"/>
    <w:rsid w:val="4DF5B2E8"/>
    <w:rsid w:val="4E79EBDA"/>
    <w:rsid w:val="4F098DFF"/>
    <w:rsid w:val="4F3364F8"/>
    <w:rsid w:val="50F35443"/>
    <w:rsid w:val="51BC4E60"/>
    <w:rsid w:val="52D7481A"/>
    <w:rsid w:val="5301D851"/>
    <w:rsid w:val="5361D1B4"/>
    <w:rsid w:val="5389C25E"/>
    <w:rsid w:val="53E59F0D"/>
    <w:rsid w:val="543770F7"/>
    <w:rsid w:val="54C19F63"/>
    <w:rsid w:val="554F728A"/>
    <w:rsid w:val="559AA0C4"/>
    <w:rsid w:val="55D7D804"/>
    <w:rsid w:val="561955B2"/>
    <w:rsid w:val="56426D56"/>
    <w:rsid w:val="5675538C"/>
    <w:rsid w:val="56C6939F"/>
    <w:rsid w:val="57B52613"/>
    <w:rsid w:val="57DD0A09"/>
    <w:rsid w:val="58569A68"/>
    <w:rsid w:val="59EDDF35"/>
    <w:rsid w:val="5AADC433"/>
    <w:rsid w:val="5B140063"/>
    <w:rsid w:val="5B308ED4"/>
    <w:rsid w:val="5C6F6ED9"/>
    <w:rsid w:val="5CBB7671"/>
    <w:rsid w:val="5D1A002F"/>
    <w:rsid w:val="5DFC76ED"/>
    <w:rsid w:val="5E0BEC57"/>
    <w:rsid w:val="5E402F08"/>
    <w:rsid w:val="5FA7BCB8"/>
    <w:rsid w:val="602F5E4F"/>
    <w:rsid w:val="60B2753B"/>
    <w:rsid w:val="60F814FD"/>
    <w:rsid w:val="62C6351D"/>
    <w:rsid w:val="63551B29"/>
    <w:rsid w:val="64D7C32D"/>
    <w:rsid w:val="66663489"/>
    <w:rsid w:val="666A463D"/>
    <w:rsid w:val="6673417B"/>
    <w:rsid w:val="6704D86A"/>
    <w:rsid w:val="67CB444D"/>
    <w:rsid w:val="67EFFFCA"/>
    <w:rsid w:val="6849A134"/>
    <w:rsid w:val="68699E60"/>
    <w:rsid w:val="68B129DC"/>
    <w:rsid w:val="6A0C0048"/>
    <w:rsid w:val="6B3DB760"/>
    <w:rsid w:val="6BED68E8"/>
    <w:rsid w:val="6C4C647F"/>
    <w:rsid w:val="6C6D1763"/>
    <w:rsid w:val="6CE2D512"/>
    <w:rsid w:val="6DB7D417"/>
    <w:rsid w:val="6E8692F9"/>
    <w:rsid w:val="7022635A"/>
    <w:rsid w:val="70776630"/>
    <w:rsid w:val="72908EB8"/>
    <w:rsid w:val="72C33185"/>
    <w:rsid w:val="7363E8E5"/>
    <w:rsid w:val="753278DD"/>
    <w:rsid w:val="75BE7C87"/>
    <w:rsid w:val="76FB245F"/>
    <w:rsid w:val="779D4B99"/>
    <w:rsid w:val="77CE4C3A"/>
    <w:rsid w:val="780C0D49"/>
    <w:rsid w:val="781C3A68"/>
    <w:rsid w:val="781F661D"/>
    <w:rsid w:val="78F8EC64"/>
    <w:rsid w:val="79194AAC"/>
    <w:rsid w:val="799EE26C"/>
    <w:rsid w:val="79AD60B8"/>
    <w:rsid w:val="7A7D791B"/>
    <w:rsid w:val="7A8138DD"/>
    <w:rsid w:val="7B53DB2A"/>
    <w:rsid w:val="7B5D287B"/>
    <w:rsid w:val="7BDF6433"/>
    <w:rsid w:val="7BF3A8FF"/>
    <w:rsid w:val="7C45BFEC"/>
    <w:rsid w:val="7CD98F5D"/>
    <w:rsid w:val="7D50F48A"/>
    <w:rsid w:val="7DB7E0DA"/>
    <w:rsid w:val="7DDB80F8"/>
    <w:rsid w:val="7EDBDA79"/>
    <w:rsid w:val="7F5B4E0A"/>
    <w:rsid w:val="7F9079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6503B"/>
  <w15:chartTrackingRefBased/>
  <w15:docId w15:val="{F4763776-CC15-4325-930C-35430000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ED9"/>
  </w:style>
  <w:style w:type="paragraph" w:styleId="Heading1">
    <w:name w:val="heading 1"/>
    <w:basedOn w:val="Normal"/>
    <w:next w:val="Normal"/>
    <w:link w:val="Heading1Char"/>
    <w:uiPriority w:val="9"/>
    <w:qFormat/>
    <w:rsid w:val="001318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07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B59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C1A5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ECE"/>
  </w:style>
  <w:style w:type="paragraph" w:styleId="Footer">
    <w:name w:val="footer"/>
    <w:basedOn w:val="Normal"/>
    <w:link w:val="FooterChar"/>
    <w:uiPriority w:val="99"/>
    <w:unhideWhenUsed/>
    <w:rsid w:val="00F72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ECE"/>
  </w:style>
  <w:style w:type="paragraph" w:styleId="NormalWeb">
    <w:name w:val="Normal (Web)"/>
    <w:basedOn w:val="Normal"/>
    <w:uiPriority w:val="99"/>
    <w:unhideWhenUsed/>
    <w:rsid w:val="002E18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10AC"/>
    <w:rPr>
      <w:color w:val="0000FF"/>
      <w:u w:val="single"/>
    </w:rPr>
  </w:style>
  <w:style w:type="table" w:styleId="TableGrid">
    <w:name w:val="Table Grid"/>
    <w:basedOn w:val="TableNormal"/>
    <w:uiPriority w:val="59"/>
    <w:rsid w:val="001E6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F788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F788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DA5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35A"/>
    <w:rPr>
      <w:rFonts w:ascii="Segoe UI" w:hAnsi="Segoe UI" w:cs="Segoe UI"/>
      <w:sz w:val="18"/>
      <w:szCs w:val="18"/>
    </w:rPr>
  </w:style>
  <w:style w:type="character" w:customStyle="1" w:styleId="Heading1Char">
    <w:name w:val="Heading 1 Char"/>
    <w:basedOn w:val="DefaultParagraphFont"/>
    <w:link w:val="Heading1"/>
    <w:uiPriority w:val="9"/>
    <w:rsid w:val="0013189C"/>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D35743"/>
    <w:rPr>
      <w:i/>
      <w:iCs/>
    </w:rPr>
  </w:style>
  <w:style w:type="character" w:customStyle="1" w:styleId="Heading2Char">
    <w:name w:val="Heading 2 Char"/>
    <w:basedOn w:val="DefaultParagraphFont"/>
    <w:link w:val="Heading2"/>
    <w:uiPriority w:val="9"/>
    <w:rsid w:val="0027076B"/>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rsid w:val="0027076B"/>
    <w:pPr>
      <w:spacing w:after="0" w:line="240" w:lineRule="auto"/>
    </w:pPr>
    <w:rPr>
      <w:rFonts w:ascii="Times New Roman" w:eastAsia="Times New Roman" w:hAnsi="Times New Roman" w:cs="Times New Roman"/>
      <w:sz w:val="14"/>
      <w:szCs w:val="24"/>
    </w:rPr>
  </w:style>
  <w:style w:type="character" w:customStyle="1" w:styleId="BodyText2Char">
    <w:name w:val="Body Text 2 Char"/>
    <w:basedOn w:val="DefaultParagraphFont"/>
    <w:link w:val="BodyText2"/>
    <w:rsid w:val="0027076B"/>
    <w:rPr>
      <w:rFonts w:ascii="Times New Roman" w:eastAsia="Times New Roman" w:hAnsi="Times New Roman" w:cs="Times New Roman"/>
      <w:sz w:val="14"/>
      <w:szCs w:val="24"/>
    </w:rPr>
  </w:style>
  <w:style w:type="paragraph" w:styleId="BodyTextIndent">
    <w:name w:val="Body Text Indent"/>
    <w:basedOn w:val="Normal"/>
    <w:link w:val="BodyTextIndentChar"/>
    <w:uiPriority w:val="99"/>
    <w:unhideWhenUsed/>
    <w:rsid w:val="0027076B"/>
    <w:pPr>
      <w:spacing w:after="120" w:line="276" w:lineRule="auto"/>
      <w:ind w:left="360"/>
    </w:pPr>
  </w:style>
  <w:style w:type="character" w:customStyle="1" w:styleId="BodyTextIndentChar">
    <w:name w:val="Body Text Indent Char"/>
    <w:basedOn w:val="DefaultParagraphFont"/>
    <w:link w:val="BodyTextIndent"/>
    <w:uiPriority w:val="99"/>
    <w:rsid w:val="0027076B"/>
  </w:style>
  <w:style w:type="paragraph" w:styleId="BodyTextIndent2">
    <w:name w:val="Body Text Indent 2"/>
    <w:basedOn w:val="Normal"/>
    <w:link w:val="BodyTextIndent2Char"/>
    <w:uiPriority w:val="99"/>
    <w:semiHidden/>
    <w:unhideWhenUsed/>
    <w:rsid w:val="0027076B"/>
    <w:pPr>
      <w:spacing w:after="120" w:line="480" w:lineRule="auto"/>
      <w:ind w:left="360"/>
    </w:pPr>
  </w:style>
  <w:style w:type="character" w:customStyle="1" w:styleId="BodyTextIndent2Char">
    <w:name w:val="Body Text Indent 2 Char"/>
    <w:basedOn w:val="DefaultParagraphFont"/>
    <w:link w:val="BodyTextIndent2"/>
    <w:uiPriority w:val="99"/>
    <w:semiHidden/>
    <w:rsid w:val="0027076B"/>
  </w:style>
  <w:style w:type="paragraph" w:styleId="Title">
    <w:name w:val="Title"/>
    <w:basedOn w:val="Normal"/>
    <w:link w:val="TitleChar"/>
    <w:qFormat/>
    <w:rsid w:val="0027076B"/>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27076B"/>
    <w:rPr>
      <w:rFonts w:ascii="Arial" w:eastAsia="Times New Roman" w:hAnsi="Arial" w:cs="Arial"/>
      <w:b/>
      <w:bCs/>
      <w:sz w:val="28"/>
      <w:szCs w:val="24"/>
    </w:rPr>
  </w:style>
  <w:style w:type="character" w:customStyle="1" w:styleId="Heading3Char">
    <w:name w:val="Heading 3 Char"/>
    <w:basedOn w:val="DefaultParagraphFont"/>
    <w:link w:val="Heading3"/>
    <w:uiPriority w:val="9"/>
    <w:semiHidden/>
    <w:rsid w:val="001B591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B90EC0"/>
    <w:rPr>
      <w:b/>
      <w:bCs/>
    </w:rPr>
  </w:style>
  <w:style w:type="character" w:customStyle="1" w:styleId="Heading4Char">
    <w:name w:val="Heading 4 Char"/>
    <w:basedOn w:val="DefaultParagraphFont"/>
    <w:link w:val="Heading4"/>
    <w:uiPriority w:val="9"/>
    <w:rsid w:val="00DC1A55"/>
    <w:rPr>
      <w:rFonts w:asciiTheme="majorHAnsi" w:eastAsiaTheme="majorEastAsia" w:hAnsiTheme="majorHAnsi" w:cstheme="majorBidi"/>
      <w:i/>
      <w:iCs/>
      <w:color w:val="2E74B5" w:themeColor="accent1" w:themeShade="BF"/>
    </w:rPr>
  </w:style>
  <w:style w:type="character" w:customStyle="1" w:styleId="normalfont">
    <w:name w:val="normal_font"/>
    <w:basedOn w:val="DefaultParagraphFont"/>
    <w:rsid w:val="00E03314"/>
  </w:style>
  <w:style w:type="character" w:styleId="UnresolvedMention">
    <w:name w:val="Unresolved Mention"/>
    <w:basedOn w:val="DefaultParagraphFont"/>
    <w:uiPriority w:val="99"/>
    <w:semiHidden/>
    <w:unhideWhenUsed/>
    <w:rsid w:val="003C4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3180">
      <w:bodyDiv w:val="1"/>
      <w:marLeft w:val="0"/>
      <w:marRight w:val="0"/>
      <w:marTop w:val="0"/>
      <w:marBottom w:val="0"/>
      <w:divBdr>
        <w:top w:val="none" w:sz="0" w:space="0" w:color="auto"/>
        <w:left w:val="none" w:sz="0" w:space="0" w:color="auto"/>
        <w:bottom w:val="none" w:sz="0" w:space="0" w:color="auto"/>
        <w:right w:val="none" w:sz="0" w:space="0" w:color="auto"/>
      </w:divBdr>
    </w:div>
    <w:div w:id="221140421">
      <w:bodyDiv w:val="1"/>
      <w:marLeft w:val="0"/>
      <w:marRight w:val="0"/>
      <w:marTop w:val="0"/>
      <w:marBottom w:val="0"/>
      <w:divBdr>
        <w:top w:val="none" w:sz="0" w:space="0" w:color="auto"/>
        <w:left w:val="none" w:sz="0" w:space="0" w:color="auto"/>
        <w:bottom w:val="none" w:sz="0" w:space="0" w:color="auto"/>
        <w:right w:val="none" w:sz="0" w:space="0" w:color="auto"/>
      </w:divBdr>
    </w:div>
    <w:div w:id="405147471">
      <w:bodyDiv w:val="1"/>
      <w:marLeft w:val="0"/>
      <w:marRight w:val="0"/>
      <w:marTop w:val="0"/>
      <w:marBottom w:val="0"/>
      <w:divBdr>
        <w:top w:val="none" w:sz="0" w:space="0" w:color="auto"/>
        <w:left w:val="none" w:sz="0" w:space="0" w:color="auto"/>
        <w:bottom w:val="none" w:sz="0" w:space="0" w:color="auto"/>
        <w:right w:val="none" w:sz="0" w:space="0" w:color="auto"/>
      </w:divBdr>
    </w:div>
    <w:div w:id="536890302">
      <w:bodyDiv w:val="1"/>
      <w:marLeft w:val="0"/>
      <w:marRight w:val="0"/>
      <w:marTop w:val="0"/>
      <w:marBottom w:val="0"/>
      <w:divBdr>
        <w:top w:val="none" w:sz="0" w:space="0" w:color="auto"/>
        <w:left w:val="none" w:sz="0" w:space="0" w:color="auto"/>
        <w:bottom w:val="none" w:sz="0" w:space="0" w:color="auto"/>
        <w:right w:val="none" w:sz="0" w:space="0" w:color="auto"/>
      </w:divBdr>
    </w:div>
    <w:div w:id="805200379">
      <w:bodyDiv w:val="1"/>
      <w:marLeft w:val="0"/>
      <w:marRight w:val="0"/>
      <w:marTop w:val="0"/>
      <w:marBottom w:val="0"/>
      <w:divBdr>
        <w:top w:val="none" w:sz="0" w:space="0" w:color="auto"/>
        <w:left w:val="none" w:sz="0" w:space="0" w:color="auto"/>
        <w:bottom w:val="none" w:sz="0" w:space="0" w:color="auto"/>
        <w:right w:val="none" w:sz="0" w:space="0" w:color="auto"/>
      </w:divBdr>
      <w:divsChild>
        <w:div w:id="129514398">
          <w:marLeft w:val="0"/>
          <w:marRight w:val="0"/>
          <w:marTop w:val="0"/>
          <w:marBottom w:val="0"/>
          <w:divBdr>
            <w:top w:val="none" w:sz="0" w:space="0" w:color="auto"/>
            <w:left w:val="none" w:sz="0" w:space="0" w:color="auto"/>
            <w:bottom w:val="none" w:sz="0" w:space="0" w:color="auto"/>
            <w:right w:val="none" w:sz="0" w:space="0" w:color="auto"/>
          </w:divBdr>
        </w:div>
      </w:divsChild>
    </w:div>
    <w:div w:id="1038093271">
      <w:bodyDiv w:val="1"/>
      <w:marLeft w:val="0"/>
      <w:marRight w:val="0"/>
      <w:marTop w:val="0"/>
      <w:marBottom w:val="0"/>
      <w:divBdr>
        <w:top w:val="none" w:sz="0" w:space="0" w:color="auto"/>
        <w:left w:val="none" w:sz="0" w:space="0" w:color="auto"/>
        <w:bottom w:val="none" w:sz="0" w:space="0" w:color="auto"/>
        <w:right w:val="none" w:sz="0" w:space="0" w:color="auto"/>
      </w:divBdr>
    </w:div>
    <w:div w:id="1237521324">
      <w:bodyDiv w:val="1"/>
      <w:marLeft w:val="0"/>
      <w:marRight w:val="0"/>
      <w:marTop w:val="0"/>
      <w:marBottom w:val="0"/>
      <w:divBdr>
        <w:top w:val="none" w:sz="0" w:space="0" w:color="auto"/>
        <w:left w:val="none" w:sz="0" w:space="0" w:color="auto"/>
        <w:bottom w:val="none" w:sz="0" w:space="0" w:color="auto"/>
        <w:right w:val="none" w:sz="0" w:space="0" w:color="auto"/>
      </w:divBdr>
    </w:div>
    <w:div w:id="177910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smine.okafor@acpe.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smine.okafor@acp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yle@professionalchaplai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833A477DF1C84594E35A2CF82A9166" ma:contentTypeVersion="15" ma:contentTypeDescription="Create a new document." ma:contentTypeScope="" ma:versionID="f8bb6760cfb723f95fec8274530f87a8">
  <xsd:schema xmlns:xsd="http://www.w3.org/2001/XMLSchema" xmlns:xs="http://www.w3.org/2001/XMLSchema" xmlns:p="http://schemas.microsoft.com/office/2006/metadata/properties" xmlns:ns1="http://schemas.microsoft.com/sharepoint/v3" xmlns:ns2="3b458b60-b89a-4fd0-89f3-d1bdaaa21451" xmlns:ns3="19be08cf-d706-47d2-a75a-4703b8d4c22a" targetNamespace="http://schemas.microsoft.com/office/2006/metadata/properties" ma:root="true" ma:fieldsID="56c7bdf67ab533d46db74df08c7cbddd" ns1:_="" ns2:_="" ns3:_="">
    <xsd:import namespace="http://schemas.microsoft.com/sharepoint/v3"/>
    <xsd:import namespace="3b458b60-b89a-4fd0-89f3-d1bdaaa21451"/>
    <xsd:import namespace="19be08cf-d706-47d2-a75a-4703b8d4c2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458b60-b89a-4fd0-89f3-d1bdaaa21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be08cf-d706-47d2-a75a-4703b8d4c22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9be08cf-d706-47d2-a75a-4703b8d4c22a">
      <UserInfo>
        <DisplayName>Richard Thorne</DisplayName>
        <AccountId>506</AccountId>
        <AccountType/>
      </UserInfo>
      <UserInfo>
        <DisplayName>Tiffany Kindred</DisplayName>
        <AccountId>100</AccountId>
        <AccountType/>
      </UserInfo>
      <UserInfo>
        <DisplayName>Terry Izaguirre</DisplayName>
        <AccountId>13</AccountId>
        <AccountType/>
      </UserInfo>
      <UserInfo>
        <DisplayName>Jasmine Okafor</DisplayName>
        <AccountId>27</AccountId>
        <AccountType/>
      </UserInfo>
      <UserInfo>
        <DisplayName>Marc Medwed</DisplayName>
        <AccountId>15</AccountId>
        <AccountType/>
      </UserInfo>
      <UserInfo>
        <DisplayName>Ruth McPhail Ubaldo</DisplayName>
        <AccountId>933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033AEED-601D-4D72-9BB6-E16103704CF8}">
  <ds:schemaRefs>
    <ds:schemaRef ds:uri="http://schemas.microsoft.com/sharepoint/v3/contenttype/forms"/>
  </ds:schemaRefs>
</ds:datastoreItem>
</file>

<file path=customXml/itemProps2.xml><?xml version="1.0" encoding="utf-8"?>
<ds:datastoreItem xmlns:ds="http://schemas.openxmlformats.org/officeDocument/2006/customXml" ds:itemID="{FAF9081D-F823-4612-BA4C-0EA6AC0768AC}">
  <ds:schemaRefs>
    <ds:schemaRef ds:uri="http://schemas.openxmlformats.org/officeDocument/2006/bibliography"/>
  </ds:schemaRefs>
</ds:datastoreItem>
</file>

<file path=customXml/itemProps3.xml><?xml version="1.0" encoding="utf-8"?>
<ds:datastoreItem xmlns:ds="http://schemas.openxmlformats.org/officeDocument/2006/customXml" ds:itemID="{39A08870-C489-47B8-93C5-B634A2170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458b60-b89a-4fd0-89f3-d1bdaaa21451"/>
    <ds:schemaRef ds:uri="19be08cf-d706-47d2-a75a-4703b8d4c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E8A6CA-6EFB-4A6E-8B59-1C73AFD27B9F}">
  <ds:schemaRefs>
    <ds:schemaRef ds:uri="http://schemas.microsoft.com/office/2006/metadata/properties"/>
    <ds:schemaRef ds:uri="http://schemas.microsoft.com/office/infopath/2007/PartnerControls"/>
    <ds:schemaRef ds:uri="19be08cf-d706-47d2-a75a-4703b8d4c22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2437</Words>
  <Characters>14793</Characters>
  <Application>Microsoft Office Word</Application>
  <DocSecurity>0</DocSecurity>
  <Lines>290</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Izaguirre</dc:creator>
  <cp:keywords/>
  <dc:description/>
  <cp:lastModifiedBy>Tiffany Kindred</cp:lastModifiedBy>
  <cp:revision>3</cp:revision>
  <cp:lastPrinted>2018-07-12T22:16:00Z</cp:lastPrinted>
  <dcterms:created xsi:type="dcterms:W3CDTF">2021-11-19T15:32:00Z</dcterms:created>
  <dcterms:modified xsi:type="dcterms:W3CDTF">2021-11-19T15:34:00Z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0x0101007C833A477DF1C84594E35A2CF82A9166</vt:lpwstr>
  </property>
  <property fmtid="{D5CDD505-2E9C-101B-9397-08002B2CF9AE}" pid="3" name="Order">
    <vt:r8>65800</vt:r8>
  </property>
  <property fmtid="{D5CDD505-2E9C-101B-9397-08002B2CF9AE}" pid="4" name="AuthorIds_UIVersion_512">
    <vt:lpwstr>100</vt:lpwstr>
  </property>
  <property fmtid="{D5CDD505-2E9C-101B-9397-08002B2CF9AE}" pid="5" name="AuthorIds_UIVersion_1024">
    <vt:lpwstr>506</vt:lpwstr>
  </property>
</Properties>
</file>